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798" w:rsidRPr="008251E7" w:rsidRDefault="00CA1798" w:rsidP="008251E7">
      <w:pPr>
        <w:jc w:val="right"/>
        <w:rPr>
          <w:rFonts w:ascii="Times New Roman" w:hAnsi="Times New Roman" w:cs="Times New Roman"/>
          <w:b/>
          <w:bCs/>
          <w:sz w:val="28"/>
          <w:szCs w:val="28"/>
          <w:lang w:val="ro-RO"/>
        </w:rPr>
      </w:pPr>
      <w:r>
        <w:rPr>
          <w:rFonts w:ascii="Times New Roman" w:hAnsi="Times New Roman" w:cs="Times New Roman"/>
          <w:b/>
          <w:bCs/>
          <w:sz w:val="28"/>
          <w:szCs w:val="28"/>
          <w:lang w:val="ro-RO"/>
        </w:rPr>
        <w:t>NR. 1726/04.10.2024</w:t>
      </w:r>
    </w:p>
    <w:p w:rsidR="00CA1798" w:rsidRPr="00C93A5F" w:rsidRDefault="00CA1798" w:rsidP="002B1394">
      <w:pPr>
        <w:jc w:val="center"/>
        <w:rPr>
          <w:rFonts w:ascii="Times New Roman" w:hAnsi="Times New Roman" w:cs="Times New Roman"/>
          <w:b/>
          <w:bCs/>
          <w:sz w:val="52"/>
          <w:szCs w:val="52"/>
        </w:rPr>
      </w:pPr>
    </w:p>
    <w:p w:rsidR="00CA1798" w:rsidRPr="00C93A5F" w:rsidRDefault="00CA1798" w:rsidP="002B1394">
      <w:pPr>
        <w:jc w:val="center"/>
        <w:rPr>
          <w:rFonts w:ascii="Times New Roman" w:hAnsi="Times New Roman" w:cs="Times New Roman"/>
          <w:b/>
          <w:bCs/>
          <w:sz w:val="52"/>
          <w:szCs w:val="52"/>
        </w:rPr>
      </w:pPr>
    </w:p>
    <w:p w:rsidR="00CA1798" w:rsidRPr="00C93A5F" w:rsidRDefault="00CA1798" w:rsidP="00C93A5F">
      <w:pPr>
        <w:spacing w:after="0" w:line="240" w:lineRule="auto"/>
        <w:jc w:val="center"/>
        <w:rPr>
          <w:rFonts w:ascii="Times New Roman" w:hAnsi="Times New Roman" w:cs="Times New Roman"/>
          <w:b/>
          <w:bCs/>
          <w:sz w:val="32"/>
          <w:szCs w:val="32"/>
          <w:lang w:val="ro-RO" w:eastAsia="ro-RO"/>
        </w:rPr>
      </w:pPr>
      <w:r w:rsidRPr="00C93A5F">
        <w:rPr>
          <w:rFonts w:ascii="Times New Roman" w:hAnsi="Times New Roman" w:cs="Times New Roman"/>
          <w:b/>
          <w:bCs/>
          <w:sz w:val="32"/>
          <w:szCs w:val="32"/>
          <w:lang w:val="ro-RO" w:eastAsia="ro-RO"/>
        </w:rPr>
        <w:t>PROIECT DE DEZVOLTARE INSTITUŢIONALĂ</w:t>
      </w:r>
    </w:p>
    <w:p w:rsidR="00CA1798" w:rsidRPr="00C93A5F" w:rsidRDefault="00CA1798" w:rsidP="00C93A5F">
      <w:pPr>
        <w:spacing w:after="0" w:line="240" w:lineRule="auto"/>
        <w:jc w:val="center"/>
        <w:rPr>
          <w:rFonts w:ascii="Times New Roman" w:hAnsi="Times New Roman" w:cs="Times New Roman"/>
          <w:b/>
          <w:bCs/>
          <w:i/>
          <w:iCs/>
          <w:sz w:val="32"/>
          <w:szCs w:val="32"/>
          <w:lang w:val="ro-RO" w:eastAsia="ro-RO"/>
        </w:rPr>
      </w:pPr>
      <w:r w:rsidRPr="00C93A5F">
        <w:rPr>
          <w:rFonts w:ascii="Times New Roman" w:hAnsi="Times New Roman" w:cs="Times New Roman"/>
          <w:b/>
          <w:bCs/>
          <w:sz w:val="32"/>
          <w:szCs w:val="32"/>
          <w:lang w:val="ro-RO" w:eastAsia="ro-RO"/>
        </w:rPr>
        <w:t xml:space="preserve"> </w:t>
      </w:r>
      <w:r>
        <w:rPr>
          <w:rFonts w:ascii="Times New Roman" w:hAnsi="Times New Roman" w:cs="Times New Roman"/>
          <w:b/>
          <w:bCs/>
          <w:sz w:val="32"/>
          <w:szCs w:val="32"/>
          <w:lang w:val="ro-RO" w:eastAsia="ro-RO"/>
        </w:rPr>
        <w:t>ȘCOALA GIMNAZIALĂ „BANU BĂLEANU”, BOLINTIN DEAL</w:t>
      </w:r>
      <w:r w:rsidRPr="00C93A5F">
        <w:rPr>
          <w:rFonts w:ascii="Times New Roman" w:hAnsi="Times New Roman" w:cs="Times New Roman"/>
          <w:b/>
          <w:bCs/>
          <w:sz w:val="32"/>
          <w:szCs w:val="32"/>
          <w:lang w:val="ro-RO" w:eastAsia="ro-RO"/>
        </w:rPr>
        <w:t xml:space="preserve">   </w:t>
      </w:r>
    </w:p>
    <w:p w:rsidR="00CA1798" w:rsidRPr="00C93A5F" w:rsidRDefault="00CA1798" w:rsidP="00C93A5F">
      <w:pPr>
        <w:spacing w:after="0" w:line="240" w:lineRule="auto"/>
        <w:jc w:val="center"/>
        <w:rPr>
          <w:rFonts w:ascii="Times New Roman" w:hAnsi="Times New Roman" w:cs="Times New Roman"/>
          <w:b/>
          <w:bCs/>
          <w:sz w:val="28"/>
          <w:szCs w:val="28"/>
          <w:lang w:val="ro-RO" w:eastAsia="ro-RO"/>
        </w:rPr>
      </w:pPr>
      <w:r w:rsidRPr="00C93A5F">
        <w:rPr>
          <w:rFonts w:ascii="Times New Roman" w:hAnsi="Times New Roman" w:cs="Times New Roman"/>
          <w:b/>
          <w:bCs/>
          <w:i/>
          <w:iCs/>
          <w:sz w:val="28"/>
          <w:szCs w:val="28"/>
          <w:lang w:val="ro-RO" w:eastAsia="ro-RO"/>
        </w:rPr>
        <w:t xml:space="preserve">Nivel preșcolar, primar și gimnazial </w:t>
      </w:r>
    </w:p>
    <w:p w:rsidR="00CA1798" w:rsidRPr="00C93A5F" w:rsidRDefault="00CA1798" w:rsidP="00C93A5F">
      <w:pPr>
        <w:spacing w:after="0" w:line="240" w:lineRule="auto"/>
        <w:jc w:val="center"/>
        <w:rPr>
          <w:rFonts w:ascii="Times New Roman" w:hAnsi="Times New Roman" w:cs="Times New Roman"/>
          <w:b/>
          <w:bCs/>
          <w:sz w:val="28"/>
          <w:szCs w:val="28"/>
          <w:lang w:val="ro-RO" w:eastAsia="ro-RO"/>
        </w:rPr>
      </w:pPr>
      <w:r w:rsidRPr="00C93A5F">
        <w:rPr>
          <w:rFonts w:ascii="Times New Roman" w:hAnsi="Times New Roman" w:cs="Times New Roman"/>
          <w:b/>
          <w:bCs/>
          <w:sz w:val="28"/>
          <w:szCs w:val="28"/>
          <w:lang w:val="ro-RO" w:eastAsia="ro-RO"/>
        </w:rPr>
        <w:t xml:space="preserve">   Perioada de implementare 2024-2029</w:t>
      </w:r>
    </w:p>
    <w:p w:rsidR="00CA1798" w:rsidRPr="00C93A5F" w:rsidRDefault="00CA1798" w:rsidP="002B1394">
      <w:pPr>
        <w:tabs>
          <w:tab w:val="left" w:pos="5860"/>
        </w:tabs>
        <w:jc w:val="center"/>
        <w:rPr>
          <w:rFonts w:ascii="Times New Roman" w:hAnsi="Times New Roman" w:cs="Times New Roman"/>
          <w:b/>
          <w:bCs/>
          <w:sz w:val="52"/>
          <w:szCs w:val="52"/>
        </w:rPr>
      </w:pPr>
    </w:p>
    <w:p w:rsidR="00CA1798" w:rsidRPr="00C93A5F" w:rsidRDefault="00CA1798" w:rsidP="002B1394">
      <w:pPr>
        <w:tabs>
          <w:tab w:val="left" w:pos="5860"/>
        </w:tabs>
        <w:jc w:val="center"/>
        <w:rPr>
          <w:rFonts w:ascii="Times New Roman" w:hAnsi="Times New Roman" w:cs="Times New Roman"/>
          <w:b/>
          <w:bCs/>
          <w:sz w:val="52"/>
          <w:szCs w:val="52"/>
        </w:rPr>
      </w:pPr>
    </w:p>
    <w:p w:rsidR="00CA1798" w:rsidRPr="00C93A5F" w:rsidRDefault="00CA1798" w:rsidP="002B1394">
      <w:pPr>
        <w:tabs>
          <w:tab w:val="left" w:pos="5860"/>
        </w:tabs>
        <w:jc w:val="center"/>
        <w:rPr>
          <w:rFonts w:ascii="Times New Roman" w:hAnsi="Times New Roman" w:cs="Times New Roman"/>
          <w:b/>
          <w:bCs/>
          <w:sz w:val="52"/>
          <w:szCs w:val="52"/>
        </w:rPr>
      </w:pPr>
      <w:r w:rsidRPr="00812F7E">
        <w:rPr>
          <w:rFonts w:ascii="Times New Roman" w:hAnsi="Times New Roman" w:cs="Times New Roman"/>
          <w:b/>
          <w:bCs/>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219pt">
            <v:imagedata r:id="rId7" o:title=""/>
          </v:shape>
        </w:pict>
      </w:r>
    </w:p>
    <w:p w:rsidR="00CA1798" w:rsidRPr="00C93A5F" w:rsidRDefault="00CA1798" w:rsidP="002B1394">
      <w:pPr>
        <w:tabs>
          <w:tab w:val="left" w:pos="5860"/>
        </w:tabs>
        <w:jc w:val="center"/>
        <w:rPr>
          <w:rFonts w:ascii="Times New Roman" w:hAnsi="Times New Roman" w:cs="Times New Roman"/>
          <w:b/>
          <w:bCs/>
          <w:sz w:val="52"/>
          <w:szCs w:val="52"/>
        </w:rPr>
      </w:pPr>
    </w:p>
    <w:p w:rsidR="00CA1798" w:rsidRPr="00C93A5F" w:rsidRDefault="00CA1798" w:rsidP="002B1394">
      <w:pPr>
        <w:tabs>
          <w:tab w:val="left" w:pos="5860"/>
        </w:tabs>
        <w:jc w:val="center"/>
        <w:rPr>
          <w:rFonts w:ascii="Times New Roman" w:hAnsi="Times New Roman" w:cs="Times New Roman"/>
          <w:b/>
          <w:bCs/>
          <w:sz w:val="52"/>
          <w:szCs w:val="52"/>
        </w:rPr>
      </w:pPr>
    </w:p>
    <w:p w:rsidR="00CA1798" w:rsidRPr="00C93A5F" w:rsidRDefault="00CA1798" w:rsidP="00C93A5F">
      <w:pPr>
        <w:tabs>
          <w:tab w:val="left" w:pos="5860"/>
        </w:tabs>
        <w:jc w:val="center"/>
        <w:rPr>
          <w:rFonts w:ascii="Times New Roman" w:hAnsi="Times New Roman" w:cs="Times New Roman"/>
          <w:b/>
          <w:bCs/>
          <w:sz w:val="28"/>
          <w:szCs w:val="28"/>
        </w:rPr>
      </w:pPr>
      <w:r w:rsidRPr="00C93A5F">
        <w:rPr>
          <w:rFonts w:ascii="Times New Roman" w:hAnsi="Times New Roman" w:cs="Times New Roman"/>
          <w:b/>
          <w:bCs/>
          <w:sz w:val="28"/>
          <w:szCs w:val="28"/>
        </w:rPr>
        <w:t>DIRECTOR,</w:t>
      </w:r>
    </w:p>
    <w:p w:rsidR="00CA1798" w:rsidRPr="00C93A5F" w:rsidRDefault="00CA1798" w:rsidP="00C93A5F">
      <w:pPr>
        <w:tabs>
          <w:tab w:val="left" w:pos="5860"/>
        </w:tabs>
        <w:jc w:val="center"/>
        <w:rPr>
          <w:rFonts w:ascii="Times New Roman" w:hAnsi="Times New Roman" w:cs="Times New Roman"/>
          <w:b/>
          <w:bCs/>
          <w:sz w:val="28"/>
          <w:szCs w:val="28"/>
        </w:rPr>
      </w:pPr>
      <w:r w:rsidRPr="00C93A5F">
        <w:rPr>
          <w:rFonts w:ascii="Times New Roman" w:hAnsi="Times New Roman" w:cs="Times New Roman"/>
          <w:b/>
          <w:bCs/>
          <w:sz w:val="28"/>
          <w:szCs w:val="28"/>
        </w:rPr>
        <w:t>PROF. NUTA FLORICA</w:t>
      </w:r>
    </w:p>
    <w:p w:rsidR="00CA1798" w:rsidRPr="00C93A5F" w:rsidRDefault="00CA1798">
      <w:pPr>
        <w:rPr>
          <w:rFonts w:ascii="Times New Roman" w:hAnsi="Times New Roman" w:cs="Times New Roman"/>
        </w:rPr>
      </w:pPr>
    </w:p>
    <w:p w:rsidR="00CA1798" w:rsidRPr="00C93A5F" w:rsidRDefault="00CA1798">
      <w:pPr>
        <w:rPr>
          <w:rFonts w:ascii="Times New Roman" w:hAnsi="Times New Roman" w:cs="Times New Roman"/>
        </w:rPr>
      </w:pPr>
    </w:p>
    <w:p w:rsidR="00CA1798" w:rsidRPr="00C93A5F" w:rsidRDefault="00CA1798" w:rsidP="00106DA5">
      <w:pPr>
        <w:rPr>
          <w:rFonts w:ascii="Times New Roman" w:hAnsi="Times New Roman" w:cs="Times New Roman"/>
        </w:rPr>
      </w:pPr>
    </w:p>
    <w:p w:rsidR="00CA1798" w:rsidRPr="00C93A5F" w:rsidRDefault="00CA1798" w:rsidP="00A542AD">
      <w:pPr>
        <w:jc w:val="center"/>
        <w:rPr>
          <w:rFonts w:ascii="Times New Roman" w:hAnsi="Times New Roman" w:cs="Times New Roman"/>
          <w:b/>
          <w:bCs/>
          <w:sz w:val="28"/>
          <w:szCs w:val="28"/>
          <w:lang w:val="ro-RO"/>
        </w:rPr>
      </w:pPr>
      <w:r w:rsidRPr="00C93A5F">
        <w:rPr>
          <w:rFonts w:ascii="Times New Roman" w:hAnsi="Times New Roman" w:cs="Times New Roman"/>
          <w:b/>
          <w:bCs/>
          <w:sz w:val="28"/>
          <w:szCs w:val="28"/>
          <w:lang w:val="ro-RO"/>
        </w:rPr>
        <w:t>CUPRINS</w:t>
      </w:r>
    </w:p>
    <w:p w:rsidR="00CA1798" w:rsidRPr="00990F43" w:rsidRDefault="00CA1798" w:rsidP="00990F43">
      <w:pPr>
        <w:jc w:val="both"/>
        <w:rPr>
          <w:rFonts w:ascii="Times New Roman" w:hAnsi="Times New Roman" w:cs="Times New Roman"/>
          <w:sz w:val="24"/>
          <w:szCs w:val="24"/>
          <w:lang w:val="ro-RO"/>
        </w:rPr>
      </w:pPr>
    </w:p>
    <w:p w:rsidR="00CA1798" w:rsidRPr="00990F43" w:rsidRDefault="00CA1798" w:rsidP="00990F43">
      <w:pPr>
        <w:jc w:val="both"/>
        <w:rPr>
          <w:rFonts w:ascii="Times New Roman" w:hAnsi="Times New Roman" w:cs="Times New Roman"/>
          <w:b/>
          <w:bCs/>
          <w:sz w:val="24"/>
          <w:szCs w:val="24"/>
        </w:rPr>
      </w:pPr>
      <w:r w:rsidRPr="00990F43">
        <w:rPr>
          <w:rFonts w:ascii="Times New Roman" w:hAnsi="Times New Roman" w:cs="Times New Roman"/>
          <w:b/>
          <w:bCs/>
          <w:sz w:val="24"/>
          <w:szCs w:val="24"/>
        </w:rPr>
        <w:t>1. CONTEXT LEGISLATIV</w:t>
      </w:r>
    </w:p>
    <w:p w:rsidR="00CA1798" w:rsidRPr="00990F43" w:rsidRDefault="00CA1798" w:rsidP="00990F43">
      <w:pPr>
        <w:spacing w:line="360" w:lineRule="auto"/>
        <w:jc w:val="both"/>
        <w:rPr>
          <w:rFonts w:ascii="Times New Roman" w:hAnsi="Times New Roman" w:cs="Times New Roman"/>
          <w:b/>
          <w:bCs/>
          <w:sz w:val="24"/>
          <w:szCs w:val="24"/>
          <w:lang w:val="pt-BR"/>
        </w:rPr>
      </w:pPr>
      <w:r w:rsidRPr="00990F43">
        <w:rPr>
          <w:rFonts w:ascii="Times New Roman" w:hAnsi="Times New Roman" w:cs="Times New Roman"/>
          <w:b/>
          <w:bCs/>
          <w:sz w:val="24"/>
          <w:szCs w:val="24"/>
          <w:lang w:val="pt-BR"/>
        </w:rPr>
        <w:t>2. ARGUMENTUL INTOCMIRII PROIECTULUI DE DEZVOLTARE INSTITUTIONALA</w:t>
      </w:r>
    </w:p>
    <w:p w:rsidR="00CA1798" w:rsidRPr="00990F43" w:rsidRDefault="00CA1798" w:rsidP="00990F43">
      <w:pPr>
        <w:jc w:val="both"/>
        <w:rPr>
          <w:rFonts w:ascii="Times New Roman" w:hAnsi="Times New Roman" w:cs="Times New Roman"/>
          <w:b/>
          <w:bCs/>
          <w:sz w:val="24"/>
          <w:szCs w:val="24"/>
        </w:rPr>
      </w:pPr>
      <w:r w:rsidRPr="00990F43">
        <w:rPr>
          <w:rFonts w:ascii="Times New Roman" w:hAnsi="Times New Roman" w:cs="Times New Roman"/>
          <w:b/>
          <w:bCs/>
          <w:sz w:val="24"/>
          <w:szCs w:val="24"/>
        </w:rPr>
        <w:t xml:space="preserve">3. MOTIVAREA  NECESITĂŢII. FEZABILITĂŢII, OPORTUNITĂŢII SI INTOCMIRII PDI  PENTRU PERIOADA 2024-2029 </w:t>
      </w:r>
    </w:p>
    <w:p w:rsidR="00CA1798" w:rsidRPr="00990F43" w:rsidRDefault="00CA1798" w:rsidP="00990F43">
      <w:pPr>
        <w:jc w:val="both"/>
        <w:rPr>
          <w:rFonts w:ascii="Times New Roman" w:hAnsi="Times New Roman" w:cs="Times New Roman"/>
          <w:b/>
          <w:bCs/>
          <w:sz w:val="24"/>
          <w:szCs w:val="24"/>
        </w:rPr>
      </w:pPr>
      <w:r w:rsidRPr="00990F43">
        <w:rPr>
          <w:rFonts w:ascii="Times New Roman" w:hAnsi="Times New Roman" w:cs="Times New Roman"/>
          <w:b/>
          <w:bCs/>
          <w:sz w:val="24"/>
          <w:szCs w:val="24"/>
        </w:rPr>
        <w:t>4. VIZIUNEA ŞI MISIUNEA ȘCOLII GIMNAZIALE „BANU BALEANU”</w:t>
      </w:r>
    </w:p>
    <w:p w:rsidR="00CA1798" w:rsidRPr="00990F43" w:rsidRDefault="00CA1798" w:rsidP="00990F43">
      <w:pPr>
        <w:jc w:val="both"/>
        <w:rPr>
          <w:rFonts w:ascii="Times New Roman" w:hAnsi="Times New Roman" w:cs="Times New Roman"/>
          <w:b/>
          <w:bCs/>
          <w:sz w:val="24"/>
          <w:szCs w:val="24"/>
        </w:rPr>
      </w:pPr>
      <w:r w:rsidRPr="00990F43">
        <w:rPr>
          <w:rFonts w:ascii="Times New Roman" w:hAnsi="Times New Roman" w:cs="Times New Roman"/>
          <w:b/>
          <w:bCs/>
          <w:sz w:val="24"/>
          <w:szCs w:val="24"/>
        </w:rPr>
        <w:t>5. CULTURA ORGANIZAŢIONALĂ. ASIGURAREA EDUCAŢIEI INCLUZIVE  ŞI INTERCULTURALE</w:t>
      </w:r>
    </w:p>
    <w:p w:rsidR="00CA1798" w:rsidRPr="00990F43" w:rsidRDefault="00CA1798" w:rsidP="00990F43">
      <w:pPr>
        <w:spacing w:line="360" w:lineRule="auto"/>
        <w:jc w:val="both"/>
        <w:rPr>
          <w:rFonts w:ascii="Times New Roman" w:hAnsi="Times New Roman" w:cs="Times New Roman"/>
          <w:b/>
          <w:bCs/>
          <w:sz w:val="24"/>
          <w:szCs w:val="24"/>
          <w:lang w:val="pt-BR"/>
        </w:rPr>
      </w:pPr>
      <w:r w:rsidRPr="00990F43">
        <w:rPr>
          <w:rFonts w:ascii="Times New Roman" w:hAnsi="Times New Roman" w:cs="Times New Roman"/>
          <w:b/>
          <w:bCs/>
          <w:sz w:val="24"/>
          <w:szCs w:val="24"/>
          <w:lang w:val="pt-BR"/>
        </w:rPr>
        <w:t>6. DIAGNOZA MEDIULUI EXTERN ŞI INTERN</w:t>
      </w:r>
    </w:p>
    <w:p w:rsidR="00CA1798" w:rsidRPr="00990F43" w:rsidRDefault="00CA1798" w:rsidP="00990F43">
      <w:pPr>
        <w:spacing w:line="360" w:lineRule="auto"/>
        <w:jc w:val="both"/>
        <w:rPr>
          <w:rFonts w:ascii="Times New Roman" w:hAnsi="Times New Roman" w:cs="Times New Roman"/>
          <w:i/>
          <w:iCs/>
          <w:sz w:val="24"/>
          <w:szCs w:val="24"/>
          <w:lang w:val="pt-BR"/>
        </w:rPr>
      </w:pPr>
      <w:r w:rsidRPr="00990F43">
        <w:rPr>
          <w:rFonts w:ascii="Times New Roman" w:hAnsi="Times New Roman" w:cs="Times New Roman"/>
          <w:i/>
          <w:iCs/>
          <w:sz w:val="24"/>
          <w:szCs w:val="24"/>
          <w:lang w:val="pt-BR"/>
        </w:rPr>
        <w:t xml:space="preserve">Diagnoza mediului extern. </w:t>
      </w:r>
      <w:r w:rsidRPr="00990F43">
        <w:rPr>
          <w:rFonts w:ascii="Times New Roman" w:hAnsi="Times New Roman" w:cs="Times New Roman"/>
          <w:i/>
          <w:iCs/>
          <w:sz w:val="24"/>
          <w:szCs w:val="24"/>
        </w:rPr>
        <w:t>Analiza nevoilor educaţionale în contextul politic, economic, social, tehnologic, ecologic - analiza P.E.S.T. (E).</w:t>
      </w:r>
    </w:p>
    <w:p w:rsidR="00CA1798" w:rsidRPr="00990F43" w:rsidRDefault="00CA1798" w:rsidP="00990F43">
      <w:pPr>
        <w:tabs>
          <w:tab w:val="num" w:pos="436"/>
        </w:tabs>
        <w:spacing w:line="360" w:lineRule="auto"/>
        <w:jc w:val="both"/>
        <w:rPr>
          <w:rFonts w:ascii="Times New Roman" w:hAnsi="Times New Roman" w:cs="Times New Roman"/>
          <w:i/>
          <w:iCs/>
          <w:sz w:val="24"/>
          <w:szCs w:val="24"/>
          <w:lang w:val="pt-BR"/>
        </w:rPr>
      </w:pPr>
      <w:r w:rsidRPr="00990F43">
        <w:rPr>
          <w:rFonts w:ascii="Times New Roman" w:hAnsi="Times New Roman" w:cs="Times New Roman"/>
          <w:i/>
          <w:iCs/>
          <w:sz w:val="24"/>
          <w:szCs w:val="24"/>
          <w:lang w:val="pt-BR"/>
        </w:rPr>
        <w:t>Diagnoza mediului intern. Analiza SWOT</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Resurse umane</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Informaţii privind personalul</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Informaţii privind preşcolarii și elevii</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Resurse materiale</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Resurse financiare</w:t>
      </w:r>
    </w:p>
    <w:p w:rsidR="00CA1798" w:rsidRPr="00990F43" w:rsidRDefault="00CA1798" w:rsidP="00990F43">
      <w:pPr>
        <w:spacing w:line="360" w:lineRule="auto"/>
        <w:jc w:val="both"/>
        <w:rPr>
          <w:rFonts w:ascii="Times New Roman" w:hAnsi="Times New Roman" w:cs="Times New Roman"/>
          <w:i/>
          <w:iCs/>
          <w:sz w:val="24"/>
          <w:szCs w:val="24"/>
          <w:lang w:val="it-IT"/>
        </w:rPr>
      </w:pPr>
      <w:r w:rsidRPr="00990F43">
        <w:rPr>
          <w:rFonts w:ascii="Times New Roman" w:hAnsi="Times New Roman" w:cs="Times New Roman"/>
          <w:i/>
          <w:iCs/>
          <w:sz w:val="24"/>
          <w:szCs w:val="24"/>
          <w:lang w:val="it-IT"/>
        </w:rPr>
        <w:t>Relaţia cu comunitatea</w:t>
      </w:r>
    </w:p>
    <w:p w:rsidR="00CA1798" w:rsidRPr="00990F43" w:rsidRDefault="00CA1798" w:rsidP="00990F43">
      <w:pPr>
        <w:spacing w:line="360" w:lineRule="auto"/>
        <w:jc w:val="both"/>
        <w:rPr>
          <w:rFonts w:ascii="Times New Roman" w:hAnsi="Times New Roman" w:cs="Times New Roman"/>
          <w:i/>
          <w:iCs/>
          <w:sz w:val="24"/>
          <w:szCs w:val="24"/>
          <w:lang w:val="pt-BR"/>
        </w:rPr>
      </w:pPr>
      <w:r w:rsidRPr="00990F43">
        <w:rPr>
          <w:rFonts w:ascii="Times New Roman" w:hAnsi="Times New Roman" w:cs="Times New Roman"/>
          <w:i/>
          <w:iCs/>
          <w:sz w:val="24"/>
          <w:szCs w:val="24"/>
          <w:lang w:val="it-IT"/>
        </w:rPr>
        <w:t>Curr</w:t>
      </w:r>
      <w:r w:rsidRPr="00990F43">
        <w:rPr>
          <w:rFonts w:ascii="Times New Roman" w:hAnsi="Times New Roman" w:cs="Times New Roman"/>
          <w:i/>
          <w:iCs/>
          <w:sz w:val="24"/>
          <w:szCs w:val="24"/>
          <w:lang w:val="pt-BR"/>
        </w:rPr>
        <w:t>iculum</w:t>
      </w:r>
    </w:p>
    <w:p w:rsidR="00CA1798" w:rsidRPr="00990F43" w:rsidRDefault="00CA1798" w:rsidP="00990F43">
      <w:pPr>
        <w:spacing w:line="360" w:lineRule="auto"/>
        <w:jc w:val="both"/>
        <w:rPr>
          <w:rFonts w:ascii="Times New Roman" w:hAnsi="Times New Roman" w:cs="Times New Roman"/>
          <w:b/>
          <w:bCs/>
          <w:sz w:val="24"/>
          <w:szCs w:val="24"/>
          <w:lang w:val="it-IT"/>
        </w:rPr>
      </w:pPr>
      <w:r w:rsidRPr="00990F43">
        <w:rPr>
          <w:rFonts w:ascii="Times New Roman" w:hAnsi="Times New Roman" w:cs="Times New Roman"/>
          <w:b/>
          <w:bCs/>
          <w:sz w:val="24"/>
          <w:szCs w:val="24"/>
          <w:lang w:val="it-IT"/>
        </w:rPr>
        <w:t>7. ŢINTE STRATEGICE (SCOPURI)</w:t>
      </w:r>
    </w:p>
    <w:p w:rsidR="00CA1798" w:rsidRPr="00990F43" w:rsidRDefault="00CA1798" w:rsidP="00990F43">
      <w:pPr>
        <w:spacing w:line="360" w:lineRule="auto"/>
        <w:jc w:val="both"/>
        <w:rPr>
          <w:rFonts w:ascii="Times New Roman" w:hAnsi="Times New Roman" w:cs="Times New Roman"/>
          <w:b/>
          <w:bCs/>
          <w:sz w:val="24"/>
          <w:szCs w:val="24"/>
          <w:lang w:val="it-IT"/>
        </w:rPr>
      </w:pPr>
      <w:r w:rsidRPr="00990F43">
        <w:rPr>
          <w:rFonts w:ascii="Times New Roman" w:hAnsi="Times New Roman" w:cs="Times New Roman"/>
          <w:b/>
          <w:bCs/>
          <w:sz w:val="24"/>
          <w:szCs w:val="24"/>
          <w:lang w:val="it-IT"/>
        </w:rPr>
        <w:t>8. OBIECTIVE SPECIFICE PE DOMENII FUNCŢIONALE</w:t>
      </w:r>
    </w:p>
    <w:p w:rsidR="00CA1798" w:rsidRPr="00990F43" w:rsidRDefault="00CA1798" w:rsidP="00990F43">
      <w:pPr>
        <w:spacing w:line="360" w:lineRule="auto"/>
        <w:jc w:val="both"/>
        <w:rPr>
          <w:rFonts w:ascii="Times New Roman" w:hAnsi="Times New Roman" w:cs="Times New Roman"/>
          <w:b/>
          <w:bCs/>
          <w:sz w:val="24"/>
          <w:szCs w:val="24"/>
          <w:lang w:val="it-IT"/>
        </w:rPr>
      </w:pPr>
      <w:r w:rsidRPr="00990F43">
        <w:rPr>
          <w:rFonts w:ascii="Times New Roman" w:hAnsi="Times New Roman" w:cs="Times New Roman"/>
          <w:b/>
          <w:bCs/>
          <w:sz w:val="24"/>
          <w:szCs w:val="24"/>
          <w:lang w:val="it-IT"/>
        </w:rPr>
        <w:t>9. STUDIUL DE FEZABILITATE</w:t>
      </w:r>
    </w:p>
    <w:p w:rsidR="00CA1798" w:rsidRPr="00990F43" w:rsidRDefault="00CA1798" w:rsidP="00990F43">
      <w:pPr>
        <w:spacing w:line="360" w:lineRule="auto"/>
        <w:jc w:val="both"/>
        <w:rPr>
          <w:rFonts w:ascii="Times New Roman" w:hAnsi="Times New Roman" w:cs="Times New Roman"/>
          <w:b/>
          <w:bCs/>
          <w:sz w:val="24"/>
          <w:szCs w:val="24"/>
          <w:lang w:val="pt-BR"/>
        </w:rPr>
      </w:pPr>
      <w:r w:rsidRPr="00990F43">
        <w:rPr>
          <w:rFonts w:ascii="Times New Roman" w:hAnsi="Times New Roman" w:cs="Times New Roman"/>
          <w:b/>
          <w:bCs/>
          <w:sz w:val="24"/>
          <w:szCs w:val="24"/>
          <w:lang w:val="pt-BR"/>
        </w:rPr>
        <w:t>10. ETAPELE DE REALIZARE A PROIECTULUI DE DEZVOLTARE INSTITUŢIONALĂ</w:t>
      </w:r>
    </w:p>
    <w:p w:rsidR="00CA1798" w:rsidRPr="00990F43" w:rsidRDefault="00CA1798" w:rsidP="00990F43">
      <w:pPr>
        <w:spacing w:line="360" w:lineRule="auto"/>
        <w:jc w:val="both"/>
        <w:rPr>
          <w:rFonts w:ascii="Times New Roman" w:hAnsi="Times New Roman" w:cs="Times New Roman"/>
          <w:b/>
          <w:bCs/>
          <w:sz w:val="24"/>
          <w:szCs w:val="24"/>
          <w:lang w:val="pt-BR"/>
        </w:rPr>
      </w:pPr>
      <w:r w:rsidRPr="00990F43">
        <w:rPr>
          <w:rFonts w:ascii="Times New Roman" w:hAnsi="Times New Roman" w:cs="Times New Roman"/>
          <w:b/>
          <w:bCs/>
          <w:sz w:val="24"/>
          <w:szCs w:val="24"/>
          <w:lang w:val="pt-BR"/>
        </w:rPr>
        <w:t>11. DEFINIREA  MECANISMELOR DE ASIGURARE A CALITĂŢII</w:t>
      </w:r>
    </w:p>
    <w:p w:rsidR="00CA1798" w:rsidRPr="00990F43" w:rsidRDefault="00CA1798" w:rsidP="00990F43">
      <w:pPr>
        <w:spacing w:line="360" w:lineRule="auto"/>
        <w:jc w:val="both"/>
        <w:rPr>
          <w:rFonts w:ascii="Times New Roman" w:hAnsi="Times New Roman" w:cs="Times New Roman"/>
          <w:b/>
          <w:bCs/>
          <w:sz w:val="24"/>
          <w:szCs w:val="24"/>
          <w:lang w:val="it-IT"/>
        </w:rPr>
      </w:pPr>
      <w:r w:rsidRPr="00990F43">
        <w:rPr>
          <w:rFonts w:ascii="Times New Roman" w:hAnsi="Times New Roman" w:cs="Times New Roman"/>
          <w:b/>
          <w:bCs/>
          <w:sz w:val="24"/>
          <w:szCs w:val="24"/>
          <w:lang w:val="it-IT"/>
        </w:rPr>
        <w:t>12. MONITORIZAREA ŞI EVALUAREA PROIECTULUI DE DEZVOLTARE INSTITUŢIONALĂ</w:t>
      </w:r>
    </w:p>
    <w:p w:rsidR="00CA1798" w:rsidRPr="00C93A5F" w:rsidRDefault="00CA1798" w:rsidP="00A542AD">
      <w:pPr>
        <w:widowControl w:val="0"/>
        <w:autoSpaceDE w:val="0"/>
        <w:autoSpaceDN w:val="0"/>
        <w:adjustRightInd w:val="0"/>
        <w:spacing w:after="0" w:line="239" w:lineRule="auto"/>
        <w:ind w:left="360"/>
        <w:rPr>
          <w:rFonts w:ascii="Times New Roman" w:hAnsi="Times New Roman" w:cs="Times New Roman"/>
          <w:b/>
          <w:bCs/>
          <w:i/>
          <w:iCs/>
          <w:sz w:val="28"/>
          <w:szCs w:val="28"/>
        </w:rPr>
      </w:pPr>
    </w:p>
    <w:p w:rsidR="00CA1798" w:rsidRPr="005325FB" w:rsidRDefault="00CA1798" w:rsidP="00ED426E">
      <w:pPr>
        <w:keepNext/>
        <w:numPr>
          <w:ilvl w:val="0"/>
          <w:numId w:val="8"/>
        </w:numPr>
        <w:spacing w:after="0" w:line="240" w:lineRule="auto"/>
        <w:jc w:val="center"/>
        <w:outlineLvl w:val="2"/>
        <w:rPr>
          <w:rFonts w:ascii="Times New Roman" w:hAnsi="Times New Roman" w:cs="Times New Roman"/>
          <w:b/>
          <w:bCs/>
          <w:color w:val="000000"/>
          <w:sz w:val="24"/>
          <w:szCs w:val="24"/>
          <w:lang w:val="ro-RO" w:eastAsia="ro-RO"/>
        </w:rPr>
      </w:pPr>
      <w:r w:rsidRPr="005325FB">
        <w:rPr>
          <w:rFonts w:ascii="Times New Roman" w:hAnsi="Times New Roman" w:cs="Times New Roman"/>
          <w:b/>
          <w:bCs/>
          <w:color w:val="000000"/>
          <w:sz w:val="24"/>
          <w:szCs w:val="24"/>
          <w:lang w:val="ro-RO" w:eastAsia="ro-RO"/>
        </w:rPr>
        <w:t>CONTEXT LEGISLATIV</w:t>
      </w:r>
    </w:p>
    <w:p w:rsidR="00CA1798" w:rsidRPr="005325FB" w:rsidRDefault="00CA1798" w:rsidP="005325FB">
      <w:pPr>
        <w:spacing w:after="0" w:line="240" w:lineRule="auto"/>
        <w:rPr>
          <w:rFonts w:ascii="Times New Roman" w:hAnsi="Times New Roman" w:cs="Times New Roman"/>
          <w:color w:val="000000"/>
          <w:sz w:val="24"/>
          <w:szCs w:val="24"/>
          <w:lang w:val="ro-RO" w:eastAsia="ro-RO"/>
        </w:rPr>
      </w:pPr>
    </w:p>
    <w:p w:rsidR="00CA1798" w:rsidRPr="005325FB" w:rsidRDefault="00CA1798" w:rsidP="005325FB">
      <w:pPr>
        <w:spacing w:after="0"/>
        <w:jc w:val="both"/>
        <w:rPr>
          <w:rFonts w:ascii="Times New Roman" w:hAnsi="Times New Roman" w:cs="Times New Roman"/>
          <w:color w:val="000000"/>
          <w:sz w:val="24"/>
          <w:szCs w:val="24"/>
          <w:lang w:val="ro-RO" w:eastAsia="ro-RO"/>
        </w:rPr>
      </w:pPr>
      <w:r w:rsidRPr="005325FB">
        <w:rPr>
          <w:rFonts w:ascii="Times New Roman" w:hAnsi="Times New Roman" w:cs="Times New Roman"/>
          <w:color w:val="000000"/>
          <w:sz w:val="24"/>
          <w:szCs w:val="24"/>
          <w:lang w:val="ro-RO" w:eastAsia="ro-RO"/>
        </w:rPr>
        <w:t xml:space="preserve">          Prezentul proiect de dezvoltare instituţională al </w:t>
      </w:r>
      <w:r>
        <w:rPr>
          <w:rFonts w:ascii="Times New Roman" w:hAnsi="Times New Roman" w:cs="Times New Roman"/>
          <w:color w:val="000000"/>
          <w:sz w:val="24"/>
          <w:szCs w:val="24"/>
          <w:lang w:val="ro-RO" w:eastAsia="ro-RO"/>
        </w:rPr>
        <w:t>Școlii Gimnaziale „Banu Băleanu”</w:t>
      </w:r>
      <w:r w:rsidRPr="005325FB">
        <w:rPr>
          <w:rFonts w:ascii="Times New Roman" w:hAnsi="Times New Roman" w:cs="Times New Roman"/>
          <w:i/>
          <w:iCs/>
          <w:color w:val="000000"/>
          <w:sz w:val="24"/>
          <w:szCs w:val="24"/>
          <w:lang w:val="ro-RO" w:eastAsia="ro-RO"/>
        </w:rPr>
        <w:t xml:space="preserve">, </w:t>
      </w:r>
      <w:r w:rsidRPr="005325FB">
        <w:rPr>
          <w:rFonts w:ascii="Times New Roman" w:hAnsi="Times New Roman" w:cs="Times New Roman"/>
          <w:color w:val="000000"/>
          <w:sz w:val="24"/>
          <w:szCs w:val="24"/>
          <w:lang w:val="ro-RO" w:eastAsia="ro-RO"/>
        </w:rPr>
        <w:t>realizat</w:t>
      </w:r>
      <w:r w:rsidRPr="005325FB">
        <w:rPr>
          <w:rFonts w:ascii="Times New Roman" w:hAnsi="Times New Roman" w:cs="Times New Roman"/>
          <w:i/>
          <w:iCs/>
          <w:color w:val="000000"/>
          <w:sz w:val="24"/>
          <w:szCs w:val="24"/>
          <w:lang w:val="ro-RO" w:eastAsia="ro-RO"/>
        </w:rPr>
        <w:t xml:space="preserve"> </w:t>
      </w:r>
      <w:r w:rsidRPr="005325FB">
        <w:rPr>
          <w:rFonts w:ascii="Times New Roman" w:hAnsi="Times New Roman" w:cs="Times New Roman"/>
          <w:color w:val="000000"/>
          <w:sz w:val="24"/>
          <w:szCs w:val="24"/>
          <w:lang w:val="ro-RO" w:eastAsia="ro-RO"/>
        </w:rPr>
        <w:t>pentru perioada 2024-2029, este intocmit în conformitate cu următoarele acte normative:</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eastAsia="ro-RO"/>
        </w:rPr>
      </w:pPr>
      <w:r w:rsidRPr="00B5001A">
        <w:rPr>
          <w:rFonts w:ascii="Times New Roman" w:hAnsi="Times New Roman" w:cs="Times New Roman"/>
          <w:color w:val="000000"/>
          <w:sz w:val="24"/>
          <w:szCs w:val="24"/>
          <w:lang w:val="ro-RO" w:eastAsia="ro-RO"/>
        </w:rPr>
        <w:t>Legea învățământului preuniversitar nr. 198/05.07.2023, publicată în M.O. nr. 613/05.07.2023, Partea I</w:t>
      </w:r>
    </w:p>
    <w:p w:rsidR="00CA1798" w:rsidRPr="00B5001A" w:rsidRDefault="00CA1798" w:rsidP="00ED426E">
      <w:pPr>
        <w:pStyle w:val="ListParagraph"/>
        <w:widowControl w:val="0"/>
        <w:numPr>
          <w:ilvl w:val="1"/>
          <w:numId w:val="9"/>
        </w:numPr>
        <w:suppressAutoHyphens/>
        <w:rPr>
          <w:rFonts w:ascii="Times New Roman" w:hAnsi="Times New Roman" w:cs="Times New Roman"/>
          <w:color w:val="000000"/>
          <w:sz w:val="24"/>
          <w:szCs w:val="24"/>
          <w:lang w:eastAsia="ro-RO"/>
        </w:rPr>
      </w:pPr>
      <w:r w:rsidRPr="00B5001A">
        <w:rPr>
          <w:rFonts w:ascii="Times New Roman" w:hAnsi="Times New Roman" w:cs="Times New Roman"/>
          <w:color w:val="000000"/>
          <w:sz w:val="24"/>
          <w:szCs w:val="24"/>
          <w:lang w:eastAsia="ro-RO"/>
        </w:rPr>
        <w:t>Regulamentul de organizare și funcționare a unitatilor de învățământ preuniversitar, aprobat prin O.M.E nr. 5726/06.08.2024</w:t>
      </w:r>
    </w:p>
    <w:p w:rsidR="00CA1798" w:rsidRPr="00B5001A" w:rsidRDefault="00CA1798" w:rsidP="00ED426E">
      <w:pPr>
        <w:widowControl w:val="0"/>
        <w:numPr>
          <w:ilvl w:val="0"/>
          <w:numId w:val="9"/>
        </w:numPr>
        <w:suppressAutoHyphens/>
        <w:spacing w:after="0" w:line="240" w:lineRule="auto"/>
        <w:jc w:val="both"/>
        <w:rPr>
          <w:rFonts w:ascii="Times New Roman" w:hAnsi="Times New Roman" w:cs="Times New Roman"/>
          <w:color w:val="000000"/>
          <w:sz w:val="24"/>
          <w:szCs w:val="24"/>
          <w:lang w:val="ro-RO" w:eastAsia="ro-RO"/>
        </w:rPr>
      </w:pPr>
      <w:r w:rsidRPr="00B5001A">
        <w:rPr>
          <w:rFonts w:ascii="Times New Roman" w:hAnsi="Times New Roman" w:cs="Times New Roman"/>
          <w:color w:val="000000"/>
          <w:sz w:val="24"/>
          <w:szCs w:val="24"/>
          <w:lang w:val="ro-RO" w:eastAsia="ro-RO"/>
        </w:rPr>
        <w:t xml:space="preserve">Raportul Scolii Gimnaziale „Banu Baleanu”, Bolintin Deal privind starea și calitatea învăţământului din anul şcolar 2023-2024 </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val="ro-RO" w:eastAsia="ro-RO"/>
        </w:rPr>
      </w:pPr>
      <w:r w:rsidRPr="00B5001A">
        <w:rPr>
          <w:rFonts w:ascii="Times New Roman" w:hAnsi="Times New Roman" w:cs="Times New Roman"/>
          <w:color w:val="000000"/>
          <w:sz w:val="24"/>
          <w:szCs w:val="24"/>
          <w:lang w:eastAsia="ro-RO"/>
        </w:rPr>
        <w:t>H.G. nr. 1113/2014 privind Strategia nationala pentru protectia si promovarea drepturilor copilului</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eastAsia="ro-RO"/>
        </w:rPr>
      </w:pPr>
      <w:r w:rsidRPr="00B5001A">
        <w:rPr>
          <w:rFonts w:ascii="Times New Roman" w:hAnsi="Times New Roman" w:cs="Times New Roman"/>
          <w:color w:val="000000"/>
          <w:sz w:val="24"/>
          <w:szCs w:val="24"/>
          <w:lang w:eastAsia="ro-RO"/>
        </w:rPr>
        <w:t>H.G. nr. 631/11.05.2022 privind modificarea anexei la H.G. nr. 994/2020 privind aprobarea Standardelor de autorizare şi a Standardelor de acreditare/evaluare periodică</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eastAsia="ro-RO"/>
        </w:rPr>
      </w:pPr>
      <w:r w:rsidRPr="00B5001A">
        <w:rPr>
          <w:rFonts w:ascii="Times New Roman" w:hAnsi="Times New Roman" w:cs="Times New Roman"/>
          <w:color w:val="000000"/>
          <w:sz w:val="24"/>
          <w:szCs w:val="24"/>
          <w:lang w:eastAsia="ro-RO"/>
        </w:rPr>
        <w:t>H.G. nr. 649/11.05.2022 pentru modificarea si completarea H.G. nr. 993/2020 privind aprobarea Metodologiei de evaluare instituţională în vederea autorizării, acreditării şi evaluării periodice</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val="ro-RO" w:eastAsia="ro-RO"/>
        </w:rPr>
      </w:pPr>
      <w:r w:rsidRPr="00B5001A">
        <w:rPr>
          <w:rFonts w:ascii="Times New Roman" w:hAnsi="Times New Roman" w:cs="Times New Roman"/>
          <w:color w:val="000000"/>
          <w:sz w:val="24"/>
          <w:szCs w:val="24"/>
          <w:lang w:eastAsia="ro-RO"/>
        </w:rPr>
        <w:t>Strategia nationala pentru dezvoltarea durabila a Romaniei-Orizonturi 2013-2020-</w:t>
      </w:r>
      <w:r w:rsidRPr="00B5001A">
        <w:rPr>
          <w:rFonts w:ascii="Times New Roman" w:hAnsi="Times New Roman" w:cs="Times New Roman"/>
          <w:sz w:val="24"/>
          <w:szCs w:val="24"/>
          <w:lang w:eastAsia="ro-RO"/>
        </w:rPr>
        <w:t>2030</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val="ro-RO" w:eastAsia="ro-RO"/>
        </w:rPr>
      </w:pPr>
      <w:r w:rsidRPr="00B5001A">
        <w:rPr>
          <w:rFonts w:ascii="Times New Roman" w:hAnsi="Times New Roman" w:cs="Times New Roman"/>
          <w:sz w:val="24"/>
          <w:szCs w:val="24"/>
          <w:lang w:eastAsia="ro-RO"/>
        </w:rPr>
        <w:t xml:space="preserve">Structura anului scolar 2024-2025, aprobată prin </w:t>
      </w:r>
      <w:hyperlink r:id="rId8" w:tgtFrame="_blank" w:history="1">
        <w:r w:rsidRPr="00B5001A">
          <w:rPr>
            <w:rFonts w:ascii="Times New Roman" w:hAnsi="Times New Roman" w:cs="Times New Roman"/>
            <w:sz w:val="24"/>
            <w:szCs w:val="24"/>
            <w:u w:val="single"/>
            <w:lang w:eastAsia="ro-RO"/>
          </w:rPr>
          <w:t>O.M.E. nr. 3694/01.02.2024</w:t>
        </w:r>
      </w:hyperlink>
      <w:r w:rsidRPr="00B5001A">
        <w:rPr>
          <w:rFonts w:ascii="Times New Roman" w:hAnsi="Times New Roman" w:cs="Times New Roman"/>
          <w:sz w:val="24"/>
          <w:szCs w:val="24"/>
          <w:lang w:eastAsia="ro-RO"/>
        </w:rPr>
        <w:t> </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eastAsia="ro-RO"/>
        </w:rPr>
      </w:pPr>
      <w:r w:rsidRPr="00B5001A">
        <w:rPr>
          <w:rFonts w:ascii="Times New Roman" w:hAnsi="Times New Roman" w:cs="Times New Roman"/>
          <w:sz w:val="24"/>
          <w:szCs w:val="24"/>
          <w:lang w:eastAsia="ro-RO"/>
        </w:rPr>
        <w:t>H.G. nr. 383/2015 privind Strategia nationala privind incluziunea sociala</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eastAsia="ro-RO"/>
        </w:rPr>
      </w:pPr>
      <w:r w:rsidRPr="00B5001A">
        <w:rPr>
          <w:rFonts w:ascii="Times New Roman" w:hAnsi="Times New Roman" w:cs="Times New Roman"/>
          <w:sz w:val="24"/>
          <w:szCs w:val="24"/>
          <w:lang w:eastAsia="ro-RO"/>
        </w:rPr>
        <w:t>O.M.E.C. nr. 4247/13.05.2020 pentru modificarea si completarea Metodologiei de evaluare anuala a activitatii personalului didactic şi didactic auxiliar, aprobata prin O.M.E.C.T.S. nr. 6143/2011</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eastAsia="ro-RO"/>
        </w:rPr>
      </w:pPr>
      <w:r w:rsidRPr="00B5001A">
        <w:rPr>
          <w:rFonts w:ascii="Times New Roman" w:hAnsi="Times New Roman" w:cs="Times New Roman"/>
          <w:sz w:val="24"/>
          <w:szCs w:val="24"/>
          <w:lang w:eastAsia="ro-RO"/>
        </w:rPr>
        <w:t>O.M.E. nr. 4224/06.07.2022 pentru aprobarea Metodologiei-cadru privind asigurarea calității programelor pentru dezvoltarea profesională continuă a cadrelor didactice din învățământul preuniversitar și de acumulare a creditelor profesionale transferabile</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eastAsia="ro-RO"/>
        </w:rPr>
      </w:pPr>
      <w:r w:rsidRPr="00B5001A">
        <w:rPr>
          <w:rFonts w:ascii="Times New Roman" w:hAnsi="Times New Roman" w:cs="Times New Roman"/>
          <w:sz w:val="24"/>
          <w:szCs w:val="24"/>
          <w:lang w:eastAsia="ro-RO"/>
        </w:rPr>
        <w:t>O.M.E. nr. 4478/15.06.2023 pentru completarea Metodologiei privind formarea continuă a personalului din învățământul preuniversitar, aprobată prin O.M.E.C.T.S. nr. 5561/2011</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sz w:val="24"/>
          <w:szCs w:val="24"/>
          <w:lang w:val="ro-RO" w:eastAsia="ro-RO"/>
        </w:rPr>
      </w:pPr>
      <w:hyperlink r:id="rId9" w:tgtFrame="_blank" w:history="1">
        <w:r w:rsidRPr="00B5001A">
          <w:rPr>
            <w:rFonts w:ascii="Times New Roman" w:hAnsi="Times New Roman" w:cs="Times New Roman"/>
            <w:sz w:val="24"/>
            <w:szCs w:val="24"/>
            <w:u w:val="single"/>
            <w:lang w:val="ro-RO" w:eastAsia="ro-RO"/>
          </w:rPr>
          <w:t>Ordin nr. 6877/22.12.2023</w:t>
        </w:r>
      </w:hyperlink>
      <w:r w:rsidRPr="00B5001A">
        <w:rPr>
          <w:rFonts w:ascii="Times New Roman" w:hAnsi="Times New Roman" w:cs="Times New Roman"/>
          <w:sz w:val="24"/>
          <w:szCs w:val="24"/>
          <w:lang w:val="ro-RO" w:eastAsia="ro-RO"/>
        </w:rPr>
        <w:t> pentru aprobarea Metodologiei-cadru privind mobilitatea personalului didactic de predare din învăţământul preuniversitar în anul şcolar 2024 - 2025</w:t>
      </w:r>
    </w:p>
    <w:p w:rsidR="00CA1798"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eastAsia="ro-RO"/>
        </w:rPr>
      </w:pPr>
      <w:r w:rsidRPr="00B5001A">
        <w:rPr>
          <w:rFonts w:ascii="Times New Roman" w:hAnsi="Times New Roman" w:cs="Times New Roman"/>
          <w:color w:val="000000"/>
          <w:sz w:val="24"/>
          <w:szCs w:val="24"/>
          <w:lang w:eastAsia="ro-RO"/>
        </w:rPr>
        <w:t>Direcţiile strategice ale M.E. pentru perioada 2024-2025</w:t>
      </w:r>
      <w:r>
        <w:rPr>
          <w:rFonts w:ascii="Times New Roman" w:hAnsi="Times New Roman" w:cs="Times New Roman"/>
          <w:color w:val="000000"/>
          <w:sz w:val="24"/>
          <w:szCs w:val="24"/>
          <w:lang w:eastAsia="ro-RO"/>
        </w:rPr>
        <w:t>.</w:t>
      </w:r>
    </w:p>
    <w:p w:rsidR="00CA1798" w:rsidRPr="00B5001A" w:rsidRDefault="00CA1798" w:rsidP="00ED426E">
      <w:pPr>
        <w:widowControl w:val="0"/>
        <w:numPr>
          <w:ilvl w:val="0"/>
          <w:numId w:val="9"/>
        </w:numPr>
        <w:tabs>
          <w:tab w:val="num" w:pos="720"/>
        </w:tabs>
        <w:suppressAutoHyphens/>
        <w:spacing w:after="0" w:line="240" w:lineRule="auto"/>
        <w:ind w:left="720"/>
        <w:jc w:val="both"/>
        <w:rPr>
          <w:rFonts w:ascii="Times New Roman" w:hAnsi="Times New Roman" w:cs="Times New Roman"/>
          <w:color w:val="000000"/>
          <w:sz w:val="24"/>
          <w:szCs w:val="24"/>
          <w:lang w:eastAsia="ro-RO"/>
        </w:rPr>
      </w:pPr>
    </w:p>
    <w:p w:rsidR="00CA1798" w:rsidRPr="00C93A5F" w:rsidRDefault="00CA1798" w:rsidP="00245534">
      <w:pPr>
        <w:widowControl w:val="0"/>
        <w:autoSpaceDE w:val="0"/>
        <w:autoSpaceDN w:val="0"/>
        <w:adjustRightInd w:val="0"/>
        <w:spacing w:after="0" w:line="240" w:lineRule="auto"/>
        <w:ind w:right="68" w:firstLine="567"/>
        <w:jc w:val="both"/>
        <w:rPr>
          <w:rFonts w:ascii="Times New Roman" w:hAnsi="Times New Roman" w:cs="Times New Roman"/>
          <w:color w:val="000000"/>
          <w:sz w:val="24"/>
          <w:szCs w:val="24"/>
          <w:lang w:val="ro-RO"/>
        </w:rPr>
      </w:pPr>
    </w:p>
    <w:p w:rsidR="00CA1798" w:rsidRPr="00B5001A" w:rsidRDefault="00CA1798" w:rsidP="00ED426E">
      <w:pPr>
        <w:numPr>
          <w:ilvl w:val="0"/>
          <w:numId w:val="8"/>
        </w:numPr>
        <w:spacing w:after="0" w:line="360" w:lineRule="auto"/>
        <w:ind w:left="0" w:firstLine="0"/>
        <w:jc w:val="center"/>
        <w:rPr>
          <w:rFonts w:ascii="Times New Roman" w:hAnsi="Times New Roman" w:cs="Times New Roman"/>
          <w:b/>
          <w:bCs/>
          <w:sz w:val="24"/>
          <w:szCs w:val="24"/>
          <w:lang w:val="ro-RO"/>
        </w:rPr>
      </w:pPr>
      <w:r w:rsidRPr="00B5001A">
        <w:rPr>
          <w:rFonts w:ascii="Times New Roman" w:hAnsi="Times New Roman" w:cs="Times New Roman"/>
          <w:b/>
          <w:bCs/>
          <w:sz w:val="24"/>
          <w:szCs w:val="24"/>
          <w:lang w:val="ro-RO"/>
        </w:rPr>
        <w:t>ARGUMENTUL INTOCMIRII PROIECTULUI DE DEZVOLTARE INSTITUȚIONALĂ</w:t>
      </w:r>
    </w:p>
    <w:p w:rsidR="00CA1798" w:rsidRDefault="00CA1798" w:rsidP="00245534">
      <w:pPr>
        <w:widowControl w:val="0"/>
        <w:autoSpaceDE w:val="0"/>
        <w:autoSpaceDN w:val="0"/>
        <w:adjustRightInd w:val="0"/>
        <w:spacing w:after="0" w:line="240" w:lineRule="auto"/>
        <w:ind w:left="839"/>
        <w:jc w:val="both"/>
        <w:rPr>
          <w:rFonts w:ascii="Times New Roman" w:hAnsi="Times New Roman" w:cs="Times New Roman"/>
          <w:color w:val="000000"/>
          <w:sz w:val="24"/>
          <w:szCs w:val="24"/>
        </w:rPr>
      </w:pPr>
    </w:p>
    <w:p w:rsidR="00CA1798" w:rsidRPr="00CA106D" w:rsidRDefault="00CA1798" w:rsidP="00CA106D">
      <w:pPr>
        <w:widowControl w:val="0"/>
        <w:autoSpaceDE w:val="0"/>
        <w:autoSpaceDN w:val="0"/>
        <w:adjustRightInd w:val="0"/>
        <w:spacing w:after="0" w:line="240" w:lineRule="auto"/>
        <w:ind w:firstLine="720"/>
        <w:jc w:val="both"/>
        <w:rPr>
          <w:rFonts w:ascii="Times New Roman" w:hAnsi="Times New Roman" w:cs="Times New Roman"/>
          <w:color w:val="000000"/>
          <w:sz w:val="24"/>
          <w:szCs w:val="24"/>
          <w:lang w:val="ro-RO"/>
        </w:rPr>
      </w:pPr>
      <w:r w:rsidRPr="00CA106D">
        <w:rPr>
          <w:rFonts w:ascii="Times New Roman" w:hAnsi="Times New Roman" w:cs="Times New Roman"/>
          <w:color w:val="000000"/>
          <w:sz w:val="24"/>
          <w:szCs w:val="24"/>
          <w:lang w:val="ro-RO"/>
        </w:rPr>
        <w:t>Învăţământul constituie prima prioritate naţională şi este un serviciu public prin care se urmăreşte realizarea idealului educaţional, întemeiat pe valorile umaniste, universal recunoscute, pe valorile democraţiei şi pe aspiraţiile şcolii româneşti, contribuind  la promovarea şi păstrarea identităţii naţionale.</w:t>
      </w:r>
    </w:p>
    <w:p w:rsidR="00CA1798" w:rsidRDefault="00CA1798" w:rsidP="00CA106D">
      <w:pPr>
        <w:widowControl w:val="0"/>
        <w:autoSpaceDE w:val="0"/>
        <w:autoSpaceDN w:val="0"/>
        <w:adjustRightInd w:val="0"/>
        <w:spacing w:after="0" w:line="240" w:lineRule="auto"/>
        <w:ind w:firstLine="720"/>
        <w:jc w:val="both"/>
        <w:rPr>
          <w:rFonts w:ascii="Times New Roman" w:hAnsi="Times New Roman" w:cs="Times New Roman"/>
          <w:color w:val="000000"/>
          <w:sz w:val="24"/>
          <w:szCs w:val="24"/>
          <w:lang w:val="ro-RO"/>
        </w:rPr>
      </w:pPr>
      <w:r w:rsidRPr="00CA106D">
        <w:rPr>
          <w:rFonts w:ascii="Times New Roman" w:hAnsi="Times New Roman" w:cs="Times New Roman"/>
          <w:color w:val="000000"/>
          <w:sz w:val="24"/>
          <w:szCs w:val="24"/>
          <w:lang w:val="ro-RO"/>
        </w:rPr>
        <w:t>Legea Învățământului Preuniversitar conține prevederi referitoare la statutul, structura și organizarea instituțiilor de învățământ preuniversitar, de stat</w:t>
      </w:r>
      <w:r>
        <w:rPr>
          <w:rFonts w:ascii="Times New Roman" w:hAnsi="Times New Roman" w:cs="Times New Roman"/>
          <w:color w:val="000000"/>
          <w:sz w:val="24"/>
          <w:szCs w:val="24"/>
          <w:lang w:val="ro-RO"/>
        </w:rPr>
        <w:t>.</w:t>
      </w:r>
    </w:p>
    <w:p w:rsidR="00CA1798" w:rsidRDefault="00CA1798" w:rsidP="00CA106D">
      <w:pPr>
        <w:widowControl w:val="0"/>
        <w:autoSpaceDE w:val="0"/>
        <w:autoSpaceDN w:val="0"/>
        <w:adjustRightInd w:val="0"/>
        <w:spacing w:after="0" w:line="240" w:lineRule="auto"/>
        <w:ind w:firstLine="720"/>
        <w:jc w:val="both"/>
        <w:rPr>
          <w:rFonts w:ascii="Times New Roman" w:hAnsi="Times New Roman" w:cs="Times New Roman"/>
          <w:sz w:val="24"/>
          <w:szCs w:val="24"/>
          <w:lang w:val="ro-RO" w:eastAsia="ro-RO"/>
        </w:rPr>
      </w:pPr>
      <w:r w:rsidRPr="00CA106D">
        <w:rPr>
          <w:rFonts w:ascii="Times New Roman" w:hAnsi="Times New Roman" w:cs="Times New Roman"/>
          <w:sz w:val="24"/>
          <w:szCs w:val="24"/>
          <w:lang w:val="ro-RO" w:eastAsia="ro-RO"/>
        </w:rPr>
        <w:t>Scoala trebuie să devină un mediu de promovare a valorilor şi practicilor democratice, în care să existe un climat propice învăţării şi formării copilului pentru viaţa socială ulterioară. Reforma, în ansamblul ei, trebuie să se realizeze prin valorificarea tradiţiilor învăţământului românesc şi compatibilizarea cu sistemele de învăţământ europene.</w:t>
      </w:r>
      <w:r>
        <w:rPr>
          <w:rFonts w:ascii="Times New Roman" w:hAnsi="Times New Roman" w:cs="Times New Roman"/>
          <w:sz w:val="24"/>
          <w:szCs w:val="24"/>
          <w:lang w:val="ro-RO" w:eastAsia="ro-RO"/>
        </w:rPr>
        <w:tab/>
      </w:r>
    </w:p>
    <w:p w:rsidR="00CA1798" w:rsidRPr="00CA106D" w:rsidRDefault="00CA1798" w:rsidP="00CA106D">
      <w:pPr>
        <w:spacing w:after="0"/>
        <w:ind w:firstLine="720"/>
        <w:jc w:val="both"/>
        <w:rPr>
          <w:rFonts w:ascii="Times New Roman" w:hAnsi="Times New Roman" w:cs="Times New Roman"/>
          <w:sz w:val="24"/>
          <w:szCs w:val="24"/>
          <w:lang w:val="ro-RO" w:eastAsia="ro-RO"/>
        </w:rPr>
      </w:pPr>
      <w:r w:rsidRPr="00CA106D">
        <w:rPr>
          <w:rFonts w:ascii="Times New Roman" w:hAnsi="Times New Roman" w:cs="Times New Roman"/>
          <w:sz w:val="24"/>
          <w:szCs w:val="24"/>
          <w:lang w:val="ro-RO" w:eastAsia="ro-RO"/>
        </w:rPr>
        <w:t>”Toate instituțiile există și își desfașoară activitatea în două perioade de timp, cea de azi și cea de mâine. Viitorul se pregatește azi și este, de cele mai multe ori, irevocabil. De aceea, managerii trebuie să organizeze atât prezentul – probleme fundamentale ale organizatiei - cât și viitorul. În vremuri de schimbare, managerii nu trebuie să creadă că viitorul reprezinta o continuare a prezentului. Dimpotrivă, ei trebuie să se orienteze către schimbare, atât ca oportunitate, cât și ca amenințare.” (Peter Drucker, “Managing in Turbulent Times”, 1980).</w:t>
      </w:r>
    </w:p>
    <w:p w:rsidR="00CA1798" w:rsidRPr="00CA106D" w:rsidRDefault="00CA1798" w:rsidP="00CA106D">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A106D">
        <w:rPr>
          <w:rFonts w:ascii="Times New Roman" w:hAnsi="Times New Roman" w:cs="Times New Roman"/>
          <w:sz w:val="24"/>
          <w:szCs w:val="24"/>
          <w:lang w:val="ro-RO"/>
        </w:rPr>
        <w:t>Școala funcționează și se dezvoltă prin efortul combinat al structurii de conducere a școlii, al personalului școlii, al comunității locale, elevilor și părinților, aceștia alcătuind comunitatea educațională.</w:t>
      </w:r>
    </w:p>
    <w:p w:rsidR="00CA1798" w:rsidRDefault="00CA1798" w:rsidP="00245534">
      <w:pPr>
        <w:widowControl w:val="0"/>
        <w:autoSpaceDE w:val="0"/>
        <w:autoSpaceDN w:val="0"/>
        <w:adjustRightInd w:val="0"/>
        <w:spacing w:after="0" w:line="240" w:lineRule="auto"/>
        <w:ind w:left="839"/>
        <w:jc w:val="both"/>
        <w:rPr>
          <w:rFonts w:ascii="Times New Roman" w:hAnsi="Times New Roman" w:cs="Times New Roman"/>
          <w:color w:val="000000"/>
          <w:sz w:val="24"/>
          <w:szCs w:val="24"/>
        </w:rPr>
      </w:pPr>
    </w:p>
    <w:p w:rsidR="00CA1798" w:rsidRPr="00E74B21" w:rsidRDefault="00CA1798" w:rsidP="005325FB">
      <w:pPr>
        <w:spacing w:after="0" w:line="240" w:lineRule="auto"/>
        <w:ind w:firstLine="709"/>
        <w:jc w:val="both"/>
        <w:rPr>
          <w:rFonts w:ascii="Times New Roman" w:hAnsi="Times New Roman" w:cs="Times New Roman"/>
          <w:sz w:val="24"/>
          <w:szCs w:val="24"/>
        </w:rPr>
      </w:pPr>
      <w:r w:rsidRPr="00E74B21">
        <w:rPr>
          <w:rFonts w:ascii="Times New Roman" w:hAnsi="Times New Roman" w:cs="Times New Roman"/>
          <w:sz w:val="24"/>
          <w:szCs w:val="24"/>
          <w:lang w:val="it-IT"/>
        </w:rPr>
        <w:t xml:space="preserve">Politica educațională a </w:t>
      </w:r>
      <w:r w:rsidRPr="00E74B21">
        <w:rPr>
          <w:rFonts w:ascii="Times New Roman" w:hAnsi="Times New Roman" w:cs="Times New Roman"/>
          <w:b/>
          <w:bCs/>
          <w:sz w:val="24"/>
          <w:szCs w:val="24"/>
          <w:lang w:val="it-IT"/>
        </w:rPr>
        <w:t xml:space="preserve">Școlii Gimnaziale </w:t>
      </w:r>
      <w:r>
        <w:rPr>
          <w:rFonts w:ascii="Times New Roman" w:hAnsi="Times New Roman" w:cs="Times New Roman"/>
          <w:b/>
          <w:bCs/>
          <w:sz w:val="24"/>
          <w:szCs w:val="24"/>
          <w:lang w:val="it-IT"/>
        </w:rPr>
        <w:t>„</w:t>
      </w:r>
      <w:r w:rsidRPr="00E74B21">
        <w:rPr>
          <w:rFonts w:ascii="Times New Roman" w:hAnsi="Times New Roman" w:cs="Times New Roman"/>
          <w:b/>
          <w:bCs/>
          <w:sz w:val="24"/>
          <w:szCs w:val="24"/>
          <w:lang w:val="it-IT"/>
        </w:rPr>
        <w:t>Banu Baleanu</w:t>
      </w:r>
      <w:r>
        <w:rPr>
          <w:rFonts w:ascii="Times New Roman" w:hAnsi="Times New Roman" w:cs="Times New Roman"/>
          <w:b/>
          <w:bCs/>
          <w:sz w:val="24"/>
          <w:szCs w:val="24"/>
          <w:lang w:val="it-IT"/>
        </w:rPr>
        <w:t>”</w:t>
      </w:r>
      <w:r w:rsidRPr="00E74B21">
        <w:rPr>
          <w:rFonts w:ascii="Times New Roman" w:hAnsi="Times New Roman" w:cs="Times New Roman"/>
          <w:sz w:val="24"/>
          <w:szCs w:val="24"/>
          <w:lang w:val="it-IT"/>
        </w:rPr>
        <w:t xml:space="preserve"> este orientată spre formarea personalității elevilor ca tineri motivați și pregătiți pentru a răspunde provocărilor unei societăți a cunoașterii, a inserției sociale și profesionale. </w:t>
      </w:r>
      <w:r w:rsidRPr="00E74B21">
        <w:rPr>
          <w:rFonts w:ascii="Times New Roman" w:hAnsi="Times New Roman" w:cs="Times New Roman"/>
          <w:sz w:val="24"/>
          <w:szCs w:val="24"/>
        </w:rPr>
        <w:t>Pentru a răspunde exigențelor acestui nivel de învățământ, activitatea noastră trebuie să fie orientată spre:</w:t>
      </w:r>
    </w:p>
    <w:p w:rsidR="00CA1798" w:rsidRPr="00E74B21" w:rsidRDefault="00CA1798" w:rsidP="005325FB">
      <w:pPr>
        <w:pStyle w:val="ListParagraph"/>
        <w:numPr>
          <w:ilvl w:val="0"/>
          <w:numId w:val="1"/>
        </w:numPr>
        <w:ind w:left="851" w:firstLine="0"/>
        <w:rPr>
          <w:rFonts w:ascii="Times New Roman" w:hAnsi="Times New Roman" w:cs="Times New Roman"/>
          <w:sz w:val="24"/>
          <w:szCs w:val="24"/>
        </w:rPr>
      </w:pPr>
      <w:r w:rsidRPr="00E74B21">
        <w:rPr>
          <w:rFonts w:ascii="Times New Roman" w:hAnsi="Times New Roman" w:cs="Times New Roman"/>
          <w:sz w:val="24"/>
          <w:szCs w:val="24"/>
        </w:rPr>
        <w:t>Dezvoltarea competențelor funcționale esențiale pentru reușita socială: comunicarea în limba maternă (competența pentru utilizarea corectă și adecvată a limbii române în receptarea și în producerea mesajelor), gândire critică, dezvoltarea unor valori și atitudini adecvate societății contemporane, prelucrarea și utilizarea contextuală a unor informații complexe raportate la un context național, european sau universal;</w:t>
      </w:r>
    </w:p>
    <w:p w:rsidR="00CA1798" w:rsidRPr="00E74B21" w:rsidRDefault="00CA1798" w:rsidP="005325FB">
      <w:pPr>
        <w:pStyle w:val="ListParagraph"/>
        <w:numPr>
          <w:ilvl w:val="0"/>
          <w:numId w:val="1"/>
        </w:numPr>
        <w:ind w:left="851" w:firstLine="0"/>
        <w:rPr>
          <w:rFonts w:ascii="Times New Roman" w:hAnsi="Times New Roman" w:cs="Times New Roman"/>
          <w:sz w:val="24"/>
          <w:szCs w:val="24"/>
        </w:rPr>
      </w:pPr>
      <w:r w:rsidRPr="00E74B21">
        <w:rPr>
          <w:rFonts w:ascii="Times New Roman" w:hAnsi="Times New Roman" w:cs="Times New Roman"/>
          <w:sz w:val="24"/>
          <w:szCs w:val="24"/>
        </w:rPr>
        <w:t>Formarea capacității de a reflecta asupra lumii, asupra modelelor și valorilor culturale, a capacității de a formula opinii și judecăți de valoare, de a manifesta discernământ și spirit critic în argumentarea propriilor opțiuni și în exprimarea sensibilității estetice;</w:t>
      </w:r>
    </w:p>
    <w:p w:rsidR="00CA1798" w:rsidRPr="00E74B21" w:rsidRDefault="00CA1798" w:rsidP="005325FB">
      <w:pPr>
        <w:pStyle w:val="ListParagraph"/>
        <w:numPr>
          <w:ilvl w:val="0"/>
          <w:numId w:val="1"/>
        </w:numPr>
        <w:ind w:left="851" w:firstLine="0"/>
        <w:rPr>
          <w:rFonts w:ascii="Times New Roman" w:hAnsi="Times New Roman" w:cs="Times New Roman"/>
          <w:sz w:val="24"/>
          <w:szCs w:val="24"/>
        </w:rPr>
      </w:pPr>
      <w:r w:rsidRPr="00E74B21">
        <w:rPr>
          <w:rFonts w:ascii="Times New Roman" w:hAnsi="Times New Roman" w:cs="Times New Roman"/>
          <w:sz w:val="24"/>
          <w:szCs w:val="24"/>
        </w:rPr>
        <w:t>Valorizarea propriilor experiențe, a cunoștințelor, a competențelor de comunicare și interlocutive, în scopul formării unei personalități armonioase, modelate de conștiința propriei identități culturale și de autonomie morală;</w:t>
      </w:r>
    </w:p>
    <w:p w:rsidR="00CA1798" w:rsidRPr="00E74B21" w:rsidRDefault="00CA1798" w:rsidP="005325FB">
      <w:pPr>
        <w:pStyle w:val="ListParagraph"/>
        <w:numPr>
          <w:ilvl w:val="0"/>
          <w:numId w:val="1"/>
        </w:numPr>
        <w:ind w:left="851" w:firstLine="0"/>
        <w:rPr>
          <w:rFonts w:ascii="Times New Roman" w:hAnsi="Times New Roman" w:cs="Times New Roman"/>
          <w:sz w:val="24"/>
          <w:szCs w:val="24"/>
        </w:rPr>
      </w:pPr>
      <w:r w:rsidRPr="00E74B21">
        <w:rPr>
          <w:rFonts w:ascii="Times New Roman" w:hAnsi="Times New Roman" w:cs="Times New Roman"/>
          <w:sz w:val="24"/>
          <w:szCs w:val="24"/>
        </w:rPr>
        <w:t>Dezvoltarea capacității de integrare activă în grupuri socio-culturale diferite: familie, mediu profesional, prieteni etc.;</w:t>
      </w:r>
    </w:p>
    <w:p w:rsidR="00CA1798" w:rsidRPr="00E74B21" w:rsidRDefault="00CA1798" w:rsidP="005325FB">
      <w:pPr>
        <w:pStyle w:val="ListParagraph"/>
        <w:numPr>
          <w:ilvl w:val="0"/>
          <w:numId w:val="1"/>
        </w:numPr>
        <w:ind w:left="851" w:firstLine="0"/>
        <w:rPr>
          <w:rFonts w:ascii="Times New Roman" w:hAnsi="Times New Roman" w:cs="Times New Roman"/>
          <w:sz w:val="24"/>
          <w:szCs w:val="24"/>
        </w:rPr>
      </w:pPr>
      <w:r w:rsidRPr="00E74B21">
        <w:rPr>
          <w:rFonts w:ascii="Times New Roman" w:hAnsi="Times New Roman" w:cs="Times New Roman"/>
          <w:sz w:val="24"/>
          <w:szCs w:val="24"/>
        </w:rPr>
        <w:t>Cultivarea expresivității și a sensibilității, în scopul împlinirii personale și a promovării unei vieți de calitate.</w:t>
      </w:r>
    </w:p>
    <w:p w:rsidR="00CA1798" w:rsidRDefault="00CA1798" w:rsidP="00E74B21">
      <w:pPr>
        <w:spacing w:line="240" w:lineRule="auto"/>
        <w:ind w:firstLine="708"/>
        <w:jc w:val="both"/>
        <w:rPr>
          <w:rFonts w:ascii="Times New Roman" w:hAnsi="Times New Roman" w:cs="Times New Roman"/>
          <w:sz w:val="24"/>
          <w:szCs w:val="24"/>
          <w:lang w:val="ro-RO"/>
        </w:rPr>
      </w:pPr>
      <w:r w:rsidRPr="00E74B21">
        <w:rPr>
          <w:rFonts w:ascii="Times New Roman" w:hAnsi="Times New Roman" w:cs="Times New Roman"/>
          <w:sz w:val="24"/>
          <w:szCs w:val="24"/>
          <w:lang w:val="ro-RO"/>
        </w:rPr>
        <w:t xml:space="preserve">Prezentul document are la bază contextul actualei descentralizări a sistemului de învățământ și asigurarea calității în învățământul preuniversitar. </w:t>
      </w:r>
    </w:p>
    <w:p w:rsidR="00CA1798" w:rsidRDefault="00CA1798" w:rsidP="00E74B21">
      <w:pPr>
        <w:spacing w:line="240" w:lineRule="auto"/>
        <w:ind w:firstLine="708"/>
        <w:jc w:val="both"/>
        <w:rPr>
          <w:rFonts w:ascii="Times New Roman" w:hAnsi="Times New Roman" w:cs="Times New Roman"/>
          <w:sz w:val="24"/>
          <w:szCs w:val="24"/>
          <w:lang w:val="ro-RO"/>
        </w:rPr>
      </w:pPr>
    </w:p>
    <w:p w:rsidR="00CA1798" w:rsidRPr="00E74B21" w:rsidRDefault="00CA1798" w:rsidP="00ED426E">
      <w:pPr>
        <w:numPr>
          <w:ilvl w:val="0"/>
          <w:numId w:val="8"/>
        </w:numPr>
        <w:spacing w:after="0" w:line="240" w:lineRule="auto"/>
        <w:ind w:right="915"/>
        <w:jc w:val="center"/>
        <w:rPr>
          <w:rFonts w:ascii="Times New Roman" w:hAnsi="Times New Roman" w:cs="Times New Roman"/>
          <w:sz w:val="24"/>
          <w:szCs w:val="24"/>
          <w:lang w:val="ro-RO" w:eastAsia="ro-RO"/>
        </w:rPr>
      </w:pPr>
      <w:r w:rsidRPr="00E74B21">
        <w:rPr>
          <w:rFonts w:ascii="Times New Roman" w:hAnsi="Times New Roman" w:cs="Times New Roman"/>
          <w:b/>
          <w:bCs/>
          <w:sz w:val="24"/>
          <w:szCs w:val="24"/>
          <w:lang w:val="ro-RO" w:eastAsia="ro-RO"/>
        </w:rPr>
        <w:t>MOTIVAREA NECESITĂŢII, FEZABILITĂŢII, OPORTUNITATII INTOCMIRII PROIECTULUI DE DEZVOLTARE INSTITUTIONALA</w:t>
      </w:r>
    </w:p>
    <w:p w:rsidR="00CA1798" w:rsidRPr="00E74B21" w:rsidRDefault="00CA1798" w:rsidP="00E74B21">
      <w:pPr>
        <w:spacing w:after="0" w:line="240" w:lineRule="auto"/>
        <w:ind w:left="720" w:right="915"/>
        <w:jc w:val="center"/>
        <w:rPr>
          <w:rFonts w:ascii="Times New Roman" w:hAnsi="Times New Roman" w:cs="Times New Roman"/>
          <w:sz w:val="24"/>
          <w:szCs w:val="24"/>
          <w:lang w:val="ro-RO" w:eastAsia="ro-RO"/>
        </w:rPr>
      </w:pPr>
      <w:r w:rsidRPr="00E74B21">
        <w:rPr>
          <w:rFonts w:ascii="Times New Roman" w:hAnsi="Times New Roman" w:cs="Times New Roman"/>
          <w:b/>
          <w:bCs/>
          <w:sz w:val="24"/>
          <w:szCs w:val="24"/>
          <w:lang w:val="ro-RO" w:eastAsia="ro-RO"/>
        </w:rPr>
        <w:t>PENTRU PERIOADA 2024-2029</w:t>
      </w:r>
    </w:p>
    <w:p w:rsidR="00CA1798" w:rsidRDefault="00CA1798" w:rsidP="00E74B21">
      <w:pPr>
        <w:spacing w:after="0"/>
        <w:jc w:val="both"/>
        <w:rPr>
          <w:rFonts w:ascii="Times New Roman" w:hAnsi="Times New Roman" w:cs="Times New Roman"/>
          <w:color w:val="000000"/>
          <w:sz w:val="24"/>
          <w:szCs w:val="24"/>
          <w:lang w:val="ro-RO"/>
        </w:rPr>
      </w:pPr>
    </w:p>
    <w:p w:rsidR="00CA1798" w:rsidRDefault="00CA1798" w:rsidP="00E74B21">
      <w:pPr>
        <w:spacing w:after="0"/>
        <w:jc w:val="both"/>
        <w:rPr>
          <w:rFonts w:ascii="Times New Roman" w:hAnsi="Times New Roman" w:cs="Times New Roman"/>
          <w:color w:val="000000"/>
          <w:sz w:val="24"/>
          <w:szCs w:val="24"/>
          <w:lang w:val="ro-RO"/>
        </w:rPr>
      </w:pPr>
    </w:p>
    <w:p w:rsidR="00CA1798" w:rsidRPr="00E74B21" w:rsidRDefault="00CA1798" w:rsidP="00E74B21">
      <w:pPr>
        <w:spacing w:after="0"/>
        <w:ind w:firstLine="720"/>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 xml:space="preserve">Argumentăm alegerea perioadei de viaţă a proiectului pe durata 2024-2029, considerând-o ca optimă pentru realizarea componentei strategice: misiunea, ţintele, opţiunile strategice, dar şi a componentei operaţionale: programe, activităţi, acţiuni concrete prin care se ating ţintele. </w:t>
      </w:r>
    </w:p>
    <w:p w:rsidR="00CA1798" w:rsidRDefault="00CA1798" w:rsidP="00E74B21">
      <w:pPr>
        <w:spacing w:after="0"/>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 xml:space="preserve">         Obiectivele propuse izvorăsc din realitatea constatată la nivelul unităţii, valorifică capitalul uman oferit de colectivul didactic, răspund intereselor de instruire, educare şi formare a personalităţilor în devenire, trasând, totodată, principalele direcţii de dezvoltare pentru următorii cinci ani. </w:t>
      </w:r>
    </w:p>
    <w:p w:rsidR="00CA1798" w:rsidRPr="00E74B21" w:rsidRDefault="00CA1798" w:rsidP="00E74B21">
      <w:pPr>
        <w:spacing w:after="0"/>
        <w:jc w:val="both"/>
        <w:rPr>
          <w:rFonts w:ascii="Times New Roman" w:hAnsi="Times New Roman" w:cs="Times New Roman"/>
          <w:sz w:val="24"/>
          <w:szCs w:val="24"/>
          <w:lang w:val="ro-RO" w:eastAsia="ro-RO"/>
        </w:rPr>
      </w:pPr>
    </w:p>
    <w:p w:rsidR="00CA1798" w:rsidRPr="00E74B21" w:rsidRDefault="00CA1798" w:rsidP="00E74B21">
      <w:pPr>
        <w:spacing w:after="0"/>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 xml:space="preserve">Proiectul de dezvoltare instituțională al </w:t>
      </w:r>
      <w:r w:rsidRPr="00E74B21">
        <w:rPr>
          <w:rFonts w:ascii="Times New Roman" w:hAnsi="Times New Roman" w:cs="Times New Roman"/>
          <w:b/>
          <w:bCs/>
          <w:sz w:val="24"/>
          <w:szCs w:val="24"/>
          <w:lang w:val="ro-RO" w:eastAsia="ro-RO"/>
        </w:rPr>
        <w:t>Școlii Gimnaziale „Banu Baleanu”</w:t>
      </w:r>
      <w:r w:rsidRPr="00E74B21">
        <w:rPr>
          <w:rFonts w:ascii="Times New Roman" w:hAnsi="Times New Roman" w:cs="Times New Roman"/>
          <w:i/>
          <w:iCs/>
          <w:sz w:val="24"/>
          <w:szCs w:val="24"/>
          <w:lang w:val="ro-RO" w:eastAsia="ro-RO"/>
        </w:rPr>
        <w:t xml:space="preserve"> </w:t>
      </w:r>
      <w:r w:rsidRPr="00E74B21">
        <w:rPr>
          <w:rFonts w:ascii="Times New Roman" w:hAnsi="Times New Roman" w:cs="Times New Roman"/>
          <w:sz w:val="24"/>
          <w:szCs w:val="24"/>
          <w:lang w:val="ro-RO" w:eastAsia="ro-RO"/>
        </w:rPr>
        <w:t>se bazează pe următoarele principii:</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echității - în baza căruia accesul la învățare se realizează fără discriminare;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calității - în baza căruia activitățile de învățământ se raportează la standarde de referință și la bune practici naționale și internaționale;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relevanței - în baza căruia educația răspunde nevoilor de dezvoltare personală și social-economice;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eficienței - în baza căruia se urmărește obținerea de rezultate educaționale maxime, prin gestionarea resurselor existente;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descentralizarii - în baza căruia deciziile principale se iau de către actorii implicați direct în proces;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răspunderii publice - în baza căruia unitățile și instituțiile de învățământ răspund public de performanțele lor;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garantării identității culturale a tuturor cetățenilor romani și dialogului intercultural;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recunoașterii și garantării drepturilor persoanelor aparținand minorităților naționale, dreptul la păstrarea, la dezvoltarea și la exprimarea identității lor etnice, culturale, lingvistice și religioase;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asigurării egalității de șanse;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transparenței - concretizat în asigurarea vizibilității totale a deciziei și a rezultatelor, prin comunicarea periodică și adecvată a acestora;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libertății de gândire și al independenței față de ideologii, dogme religioase și doctrine politice;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incluziunii sociale;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centrării educației pe beneficiarii acesteia;</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 xml:space="preserve">principiul participării și responsabilității părinților; </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promovării educației pentru sănătate, inclusiv prin educația fizică și prin practicarea activităților sportive;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fundamentării deciziilor pe dialog și consultare;</w:t>
      </w:r>
    </w:p>
    <w:p w:rsidR="00CA1798" w:rsidRPr="00370AF3" w:rsidRDefault="00CA1798" w:rsidP="00ED426E">
      <w:pPr>
        <w:numPr>
          <w:ilvl w:val="0"/>
          <w:numId w:val="10"/>
        </w:numPr>
        <w:suppressAutoHyphens/>
        <w:spacing w:after="0" w:line="360" w:lineRule="auto"/>
        <w:jc w:val="both"/>
        <w:rPr>
          <w:rFonts w:ascii="Times New Roman" w:hAnsi="Times New Roman" w:cs="Times New Roman"/>
          <w:kern w:val="1"/>
          <w:sz w:val="24"/>
          <w:szCs w:val="24"/>
        </w:rPr>
      </w:pPr>
      <w:r w:rsidRPr="00370AF3">
        <w:rPr>
          <w:rFonts w:ascii="Times New Roman" w:hAnsi="Times New Roman" w:cs="Times New Roman"/>
          <w:kern w:val="1"/>
          <w:sz w:val="24"/>
          <w:szCs w:val="24"/>
        </w:rPr>
        <w:t>principiul respectării dreptului la opinie al elevului/preșcolarului, ca beneficiar direct al sistemului de învățământ.</w:t>
      </w:r>
    </w:p>
    <w:p w:rsidR="00CA1798" w:rsidRPr="00E74B21" w:rsidRDefault="00CA1798" w:rsidP="00E74B21">
      <w:pPr>
        <w:spacing w:after="0"/>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 xml:space="preserve">        Proiectul de dezvoltare instituţională al unitatii de invatamant reprezintă expresia concretă a echilibrului dintre reglementări şi iniţiative.</w:t>
      </w:r>
    </w:p>
    <w:p w:rsidR="00CA1798" w:rsidRPr="00E74B21"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Este motivat de concentrarea atenţiei asupra finalităţilor educaţiei timpurii (sprijinirea copilului preșcolar în achiziţionarea de cunoştinţe, capacităţi, deprinderi şi atitudini necesare acestuia la intrarea în şcoală şi pe tot parcursul vieţii).</w:t>
      </w:r>
    </w:p>
    <w:p w:rsidR="00CA1798" w:rsidRPr="00E74B21"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Asigură o viziune coerentă asupra celor patru domenii funcţionale ale managementului (curriculum, resurse umane, resurse materiale şi financiare, relaţii comunitare).</w:t>
      </w:r>
    </w:p>
    <w:p w:rsidR="00CA1798" w:rsidRPr="00E74B21"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Oferă colectivului scolii posibilitatea participării la schimbare.</w:t>
      </w:r>
    </w:p>
    <w:p w:rsidR="00CA1798" w:rsidRPr="00E74B21"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Favorizează creşterea încrederii în capacităţile şi forţele proprii.</w:t>
      </w:r>
    </w:p>
    <w:p w:rsidR="00CA1798" w:rsidRPr="00E74B21"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Asigură dezvoltarea personală şi profesională.</w:t>
      </w:r>
    </w:p>
    <w:p w:rsidR="00CA1798" w:rsidRDefault="00CA1798" w:rsidP="00ED426E">
      <w:pPr>
        <w:numPr>
          <w:ilvl w:val="0"/>
          <w:numId w:val="11"/>
        </w:numPr>
        <w:suppressAutoHyphens/>
        <w:spacing w:after="0" w:line="240" w:lineRule="auto"/>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Întăreşte parteneriatele din interiorul şi exteriorul unitatii de invatamant si stimulează dezvoltarea imaginii  în întregul ei.</w:t>
      </w:r>
    </w:p>
    <w:p w:rsidR="00CA1798" w:rsidRDefault="00CA1798" w:rsidP="00E74B21">
      <w:pPr>
        <w:widowControl w:val="0"/>
        <w:autoSpaceDE w:val="0"/>
        <w:autoSpaceDN w:val="0"/>
        <w:adjustRightInd w:val="0"/>
        <w:spacing w:after="0" w:line="240" w:lineRule="auto"/>
        <w:ind w:firstLine="360"/>
        <w:jc w:val="both"/>
        <w:rPr>
          <w:rFonts w:ascii="Times New Roman" w:hAnsi="Times New Roman" w:cs="Times New Roman"/>
          <w:sz w:val="24"/>
          <w:szCs w:val="24"/>
          <w:lang w:val="ro-RO" w:eastAsia="ro-RO"/>
        </w:rPr>
      </w:pPr>
    </w:p>
    <w:p w:rsidR="00CA1798" w:rsidRDefault="00CA1798" w:rsidP="00E74B21">
      <w:pPr>
        <w:widowControl w:val="0"/>
        <w:autoSpaceDE w:val="0"/>
        <w:autoSpaceDN w:val="0"/>
        <w:adjustRightInd w:val="0"/>
        <w:spacing w:after="0" w:line="240" w:lineRule="auto"/>
        <w:ind w:firstLine="360"/>
        <w:jc w:val="both"/>
        <w:rPr>
          <w:rFonts w:ascii="Times New Roman" w:hAnsi="Times New Roman" w:cs="Times New Roman"/>
          <w:color w:val="000000"/>
          <w:sz w:val="24"/>
          <w:szCs w:val="24"/>
        </w:rPr>
      </w:pPr>
      <w:r w:rsidRPr="00E74B21">
        <w:rPr>
          <w:rFonts w:ascii="Times New Roman" w:hAnsi="Times New Roman" w:cs="Times New Roman"/>
          <w:color w:val="000000"/>
          <w:sz w:val="24"/>
          <w:szCs w:val="24"/>
        </w:rPr>
        <w:t xml:space="preserve">Proiectul de dezvoltare instituțională al </w:t>
      </w:r>
      <w:r w:rsidRPr="00E74B21">
        <w:rPr>
          <w:rFonts w:ascii="Times New Roman" w:hAnsi="Times New Roman" w:cs="Times New Roman"/>
          <w:b/>
          <w:bCs/>
          <w:color w:val="000000"/>
          <w:sz w:val="24"/>
          <w:szCs w:val="24"/>
        </w:rPr>
        <w:t>Școlii Gimnaziale „Banu Baleanu”</w:t>
      </w:r>
      <w:r w:rsidRPr="00E74B21">
        <w:rPr>
          <w:rFonts w:ascii="Times New Roman" w:hAnsi="Times New Roman" w:cs="Times New Roman"/>
          <w:color w:val="000000"/>
          <w:sz w:val="24"/>
          <w:szCs w:val="24"/>
        </w:rPr>
        <w:t xml:space="preserve"> este documentul managerial în care, pe de o parte, sunt definite țintele strategice ale dezvoltării și, pe de altă parte, situația, condițiile și resursele concrete ale școlii și ale comunității pe care aceasta o deservește. Proiectul este un set de intenţii privind orientarea dezvoltării instituţionale conform misiunii şi a unor scopuri generale de schimbare motivată, a unui sistem de selectare a opţiunilor strategice de acţiune, care să conducă la rezultatele concrete aşteptate.</w:t>
      </w:r>
    </w:p>
    <w:p w:rsidR="00CA1798" w:rsidRDefault="00CA1798" w:rsidP="00E74B21">
      <w:pPr>
        <w:widowControl w:val="0"/>
        <w:autoSpaceDE w:val="0"/>
        <w:autoSpaceDN w:val="0"/>
        <w:adjustRightInd w:val="0"/>
        <w:spacing w:after="0" w:line="240" w:lineRule="auto"/>
        <w:ind w:firstLine="360"/>
        <w:jc w:val="both"/>
        <w:rPr>
          <w:rFonts w:ascii="Times New Roman" w:hAnsi="Times New Roman" w:cs="Times New Roman"/>
          <w:color w:val="000000"/>
          <w:sz w:val="24"/>
          <w:szCs w:val="24"/>
        </w:rPr>
      </w:pPr>
    </w:p>
    <w:p w:rsidR="00CA1798" w:rsidRPr="00E74B21" w:rsidRDefault="00CA1798" w:rsidP="00E74B21">
      <w:pPr>
        <w:spacing w:after="0"/>
        <w:jc w:val="both"/>
        <w:rPr>
          <w:rFonts w:ascii="Times New Roman" w:hAnsi="Times New Roman" w:cs="Times New Roman"/>
          <w:sz w:val="24"/>
          <w:szCs w:val="24"/>
          <w:lang w:val="ro-RO" w:eastAsia="ro-RO"/>
        </w:rPr>
      </w:pPr>
      <w:r w:rsidRPr="00E74B21">
        <w:rPr>
          <w:rFonts w:ascii="Times New Roman" w:hAnsi="Times New Roman" w:cs="Times New Roman"/>
          <w:sz w:val="24"/>
          <w:szCs w:val="24"/>
          <w:lang w:val="ro-RO" w:eastAsia="ro-RO"/>
        </w:rPr>
        <w:t xml:space="preserve">          Conceput pe o perioadă de cinci ani, 2024-2029, ca traiect al dezvoltării instituționale, Proiectul de dezvoltare instituțională al </w:t>
      </w:r>
      <w:r w:rsidRPr="00E74B21">
        <w:rPr>
          <w:rFonts w:ascii="Times New Roman" w:hAnsi="Times New Roman" w:cs="Times New Roman"/>
          <w:b/>
          <w:bCs/>
          <w:color w:val="000000"/>
          <w:sz w:val="24"/>
          <w:szCs w:val="24"/>
        </w:rPr>
        <w:t>Școlii Gimnaziale „Banu Baleanu”</w:t>
      </w:r>
      <w:r w:rsidRPr="00E74B21">
        <w:rPr>
          <w:rFonts w:ascii="Times New Roman" w:hAnsi="Times New Roman" w:cs="Times New Roman"/>
          <w:color w:val="000000"/>
          <w:sz w:val="24"/>
          <w:szCs w:val="24"/>
        </w:rPr>
        <w:t xml:space="preserve"> </w:t>
      </w:r>
      <w:r w:rsidRPr="00E74B21">
        <w:rPr>
          <w:rFonts w:ascii="Times New Roman" w:hAnsi="Times New Roman" w:cs="Times New Roman"/>
          <w:sz w:val="24"/>
          <w:szCs w:val="24"/>
          <w:lang w:val="ro-RO" w:eastAsia="ro-RO"/>
        </w:rPr>
        <w:t>are valoare strategică, stabilește direcțiile clare de dezvoltare pentru școala noastră, echipa de proiect consideră potrivită această perioadă pentru realizarea țintelor și opțiunilor strategice proiectate.</w:t>
      </w:r>
    </w:p>
    <w:p w:rsidR="00CA1798" w:rsidRPr="00E74B21" w:rsidRDefault="00CA1798" w:rsidP="00E74B21">
      <w:pPr>
        <w:spacing w:after="0"/>
        <w:ind w:firstLine="720"/>
        <w:jc w:val="both"/>
        <w:rPr>
          <w:rFonts w:ascii="Times New Roman" w:hAnsi="Times New Roman" w:cs="Times New Roman"/>
          <w:sz w:val="24"/>
          <w:szCs w:val="24"/>
          <w:lang w:val="ro-RO"/>
        </w:rPr>
      </w:pPr>
      <w:r w:rsidRPr="00E74B21">
        <w:rPr>
          <w:rFonts w:ascii="Times New Roman" w:hAnsi="Times New Roman" w:cs="Times New Roman"/>
          <w:sz w:val="24"/>
          <w:szCs w:val="24"/>
          <w:lang w:val="it-IT"/>
        </w:rPr>
        <w:t xml:space="preserve">Proiectul de dezvoltare institutionala pentru perioada 2024-2029, avand in vedere </w:t>
      </w:r>
      <w:r w:rsidRPr="00E74B21">
        <w:rPr>
          <w:rFonts w:ascii="Times New Roman" w:hAnsi="Times New Roman" w:cs="Times New Roman"/>
          <w:color w:val="000000"/>
          <w:sz w:val="24"/>
          <w:szCs w:val="24"/>
          <w:lang w:val="it-IT"/>
        </w:rPr>
        <w:t xml:space="preserve">schimbarea </w:t>
      </w:r>
      <w:r w:rsidRPr="00E74B21">
        <w:rPr>
          <w:rFonts w:ascii="Times New Roman" w:hAnsi="Times New Roman" w:cs="Times New Roman"/>
          <w:color w:val="000000"/>
          <w:sz w:val="24"/>
          <w:szCs w:val="24"/>
          <w:lang w:val="ro-RO"/>
        </w:rPr>
        <w:t xml:space="preserve">Legii învățământului preuniversitar nr. 198/05.07.2023, </w:t>
      </w:r>
      <w:r w:rsidRPr="00E74B21">
        <w:rPr>
          <w:rFonts w:ascii="Times New Roman" w:hAnsi="Times New Roman" w:cs="Times New Roman"/>
          <w:color w:val="000000"/>
          <w:sz w:val="24"/>
          <w:szCs w:val="24"/>
          <w:lang w:val="it-IT"/>
        </w:rPr>
        <w:t xml:space="preserve">doreste </w:t>
      </w:r>
      <w:r w:rsidRPr="00E74B21">
        <w:rPr>
          <w:rFonts w:ascii="Times New Roman" w:hAnsi="Times New Roman" w:cs="Times New Roman"/>
          <w:sz w:val="24"/>
          <w:szCs w:val="24"/>
          <w:lang w:val="it-IT"/>
        </w:rPr>
        <w:t>să implementaze noutăţile intervenite în învățământul preuniversitar, la nivel național, transpuse la nivelul unitatii noastre de invatamant. </w:t>
      </w:r>
    </w:p>
    <w:p w:rsidR="00CA1798" w:rsidRPr="00C93A5F" w:rsidRDefault="00CA1798" w:rsidP="00E74B21">
      <w:pPr>
        <w:widowControl w:val="0"/>
        <w:autoSpaceDE w:val="0"/>
        <w:autoSpaceDN w:val="0"/>
        <w:adjustRightInd w:val="0"/>
        <w:spacing w:after="0" w:line="240" w:lineRule="auto"/>
        <w:ind w:firstLine="360"/>
        <w:jc w:val="both"/>
        <w:rPr>
          <w:rFonts w:ascii="Times New Roman" w:hAnsi="Times New Roman" w:cs="Times New Roman"/>
          <w:color w:val="000000"/>
          <w:sz w:val="24"/>
          <w:szCs w:val="24"/>
        </w:rPr>
      </w:pPr>
    </w:p>
    <w:p w:rsidR="00CA1798" w:rsidRPr="00C93A5F" w:rsidRDefault="00CA1798" w:rsidP="00245534">
      <w:pPr>
        <w:widowControl w:val="0"/>
        <w:autoSpaceDE w:val="0"/>
        <w:autoSpaceDN w:val="0"/>
        <w:adjustRightInd w:val="0"/>
        <w:spacing w:after="0" w:line="240" w:lineRule="auto"/>
        <w:ind w:left="839"/>
        <w:jc w:val="both"/>
        <w:rPr>
          <w:rFonts w:ascii="Times New Roman" w:hAnsi="Times New Roman" w:cs="Times New Roman"/>
          <w:color w:val="000000"/>
          <w:sz w:val="24"/>
          <w:szCs w:val="24"/>
        </w:rPr>
      </w:pPr>
    </w:p>
    <w:p w:rsidR="00CA1798" w:rsidRPr="00247B0A" w:rsidRDefault="00CA1798" w:rsidP="00247B0A">
      <w:pPr>
        <w:keepNext/>
        <w:spacing w:after="0" w:line="360" w:lineRule="auto"/>
        <w:outlineLvl w:val="0"/>
        <w:rPr>
          <w:rFonts w:ascii="Times New Roman" w:hAnsi="Times New Roman" w:cs="Times New Roman"/>
          <w:b/>
          <w:bCs/>
          <w:sz w:val="24"/>
          <w:szCs w:val="24"/>
          <w:lang w:val="ro-RO" w:eastAsia="ro-RO"/>
        </w:rPr>
      </w:pPr>
      <w:bookmarkStart w:id="0" w:name="_Toc430607301"/>
      <w:r>
        <w:rPr>
          <w:rFonts w:ascii="Times New Roman" w:hAnsi="Times New Roman" w:cs="Times New Roman"/>
          <w:b/>
          <w:bCs/>
          <w:sz w:val="24"/>
          <w:szCs w:val="24"/>
          <w:lang w:val="ro-RO" w:eastAsia="ro-RO"/>
        </w:rPr>
        <w:t xml:space="preserve">      </w:t>
      </w:r>
      <w:r w:rsidRPr="00247B0A">
        <w:rPr>
          <w:rFonts w:ascii="Times New Roman" w:hAnsi="Times New Roman" w:cs="Times New Roman"/>
          <w:b/>
          <w:bCs/>
          <w:sz w:val="24"/>
          <w:szCs w:val="24"/>
          <w:lang w:val="ro-RO" w:eastAsia="ro-RO"/>
        </w:rPr>
        <w:t xml:space="preserve">REPERE GENERALE ALE UNITĂȚII DE ÎNVĂȚĂMÂNT </w:t>
      </w:r>
    </w:p>
    <w:bookmarkEnd w:id="0"/>
    <w:p w:rsidR="00CA1798" w:rsidRPr="00C93A5F" w:rsidRDefault="00CA1798" w:rsidP="00022AF2">
      <w:pPr>
        <w:rPr>
          <w:rFonts w:ascii="Times New Roman" w:hAnsi="Times New Roman" w:cs="Times New Roman"/>
          <w:lang w:val="it-IT"/>
        </w:rPr>
      </w:pPr>
    </w:p>
    <w:p w:rsidR="00CA1798" w:rsidRPr="00C93A5F" w:rsidRDefault="00CA1798" w:rsidP="008C448B">
      <w:pPr>
        <w:spacing w:after="0" w:line="240" w:lineRule="auto"/>
        <w:jc w:val="both"/>
        <w:rPr>
          <w:rFonts w:ascii="Times New Roman" w:hAnsi="Times New Roman" w:cs="Times New Roman"/>
          <w:sz w:val="24"/>
          <w:szCs w:val="24"/>
          <w:lang w:val="it-IT"/>
        </w:rPr>
      </w:pPr>
      <w:r w:rsidRPr="00C93A5F">
        <w:rPr>
          <w:rFonts w:ascii="Times New Roman" w:hAnsi="Times New Roman" w:cs="Times New Roman"/>
          <w:b/>
          <w:bCs/>
          <w:sz w:val="24"/>
          <w:szCs w:val="24"/>
          <w:lang w:val="it-IT"/>
        </w:rPr>
        <w:t>Unitatea şcolară:</w:t>
      </w:r>
      <w:r w:rsidRPr="00C93A5F">
        <w:rPr>
          <w:rFonts w:ascii="Times New Roman" w:hAnsi="Times New Roman" w:cs="Times New Roman"/>
          <w:sz w:val="24"/>
          <w:szCs w:val="24"/>
          <w:lang w:val="it-IT"/>
        </w:rPr>
        <w:t xml:space="preserve">  Școala Gimnaziala Banu Baleanu</w:t>
      </w:r>
    </w:p>
    <w:p w:rsidR="00CA1798" w:rsidRPr="00C93A5F" w:rsidRDefault="00CA1798" w:rsidP="008C448B">
      <w:pPr>
        <w:spacing w:after="0" w:line="240" w:lineRule="auto"/>
        <w:jc w:val="both"/>
        <w:rPr>
          <w:rFonts w:ascii="Times New Roman" w:hAnsi="Times New Roman" w:cs="Times New Roman"/>
          <w:sz w:val="24"/>
          <w:szCs w:val="24"/>
          <w:lang w:val="it-IT"/>
        </w:rPr>
      </w:pPr>
      <w:r w:rsidRPr="00C93A5F">
        <w:rPr>
          <w:rFonts w:ascii="Times New Roman" w:hAnsi="Times New Roman" w:cs="Times New Roman"/>
          <w:b/>
          <w:bCs/>
          <w:sz w:val="24"/>
          <w:szCs w:val="24"/>
          <w:lang w:val="it-IT"/>
        </w:rPr>
        <w:t>Adresa:</w:t>
      </w:r>
      <w:r w:rsidRPr="00C93A5F">
        <w:rPr>
          <w:rFonts w:ascii="Times New Roman" w:hAnsi="Times New Roman" w:cs="Times New Roman"/>
          <w:sz w:val="24"/>
          <w:szCs w:val="24"/>
          <w:lang w:val="it-IT"/>
        </w:rPr>
        <w:t xml:space="preserve">  Bulevardul Muncii Nr 9</w:t>
      </w:r>
    </w:p>
    <w:p w:rsidR="00CA1798" w:rsidRPr="00C93A5F" w:rsidRDefault="00CA1798" w:rsidP="008C448B">
      <w:pPr>
        <w:spacing w:after="0" w:line="240" w:lineRule="auto"/>
        <w:jc w:val="both"/>
        <w:rPr>
          <w:rFonts w:ascii="Times New Roman" w:hAnsi="Times New Roman" w:cs="Times New Roman"/>
          <w:sz w:val="24"/>
          <w:szCs w:val="24"/>
          <w:lang w:val="it-IT"/>
        </w:rPr>
      </w:pPr>
      <w:r w:rsidRPr="00C93A5F">
        <w:rPr>
          <w:rFonts w:ascii="Times New Roman" w:hAnsi="Times New Roman" w:cs="Times New Roman"/>
          <w:b/>
          <w:bCs/>
          <w:sz w:val="24"/>
          <w:szCs w:val="24"/>
          <w:lang w:val="it-IT"/>
        </w:rPr>
        <w:t>Cod poştal</w:t>
      </w:r>
      <w:r w:rsidRPr="00C93A5F">
        <w:rPr>
          <w:rFonts w:ascii="Times New Roman" w:hAnsi="Times New Roman" w:cs="Times New Roman"/>
          <w:sz w:val="24"/>
          <w:szCs w:val="24"/>
          <w:lang w:val="it-IT"/>
        </w:rPr>
        <w:t>: 087015</w:t>
      </w:r>
    </w:p>
    <w:p w:rsidR="00CA1798" w:rsidRPr="00C93A5F" w:rsidRDefault="00CA1798" w:rsidP="008C448B">
      <w:pPr>
        <w:spacing w:after="0" w:line="240" w:lineRule="auto"/>
        <w:jc w:val="both"/>
        <w:rPr>
          <w:rFonts w:ascii="Times New Roman" w:hAnsi="Times New Roman" w:cs="Times New Roman"/>
          <w:sz w:val="24"/>
          <w:szCs w:val="24"/>
          <w:lang w:val="it-IT"/>
        </w:rPr>
      </w:pPr>
      <w:r w:rsidRPr="00C93A5F">
        <w:rPr>
          <w:rFonts w:ascii="Times New Roman" w:hAnsi="Times New Roman" w:cs="Times New Roman"/>
          <w:b/>
          <w:bCs/>
          <w:sz w:val="24"/>
          <w:szCs w:val="24"/>
          <w:lang w:val="it-IT"/>
        </w:rPr>
        <w:t>Telefon- Fax:</w:t>
      </w:r>
      <w:r w:rsidRPr="00C93A5F">
        <w:rPr>
          <w:rFonts w:ascii="Times New Roman" w:hAnsi="Times New Roman" w:cs="Times New Roman"/>
          <w:sz w:val="24"/>
          <w:szCs w:val="24"/>
          <w:lang w:val="it-IT"/>
        </w:rPr>
        <w:t xml:space="preserve"> 0246273009</w:t>
      </w:r>
    </w:p>
    <w:p w:rsidR="00CA1798" w:rsidRPr="00C93A5F" w:rsidRDefault="00CA1798" w:rsidP="008C448B">
      <w:pPr>
        <w:spacing w:after="0" w:line="240" w:lineRule="auto"/>
        <w:jc w:val="both"/>
        <w:rPr>
          <w:rFonts w:ascii="Times New Roman" w:hAnsi="Times New Roman" w:cs="Times New Roman"/>
          <w:b/>
          <w:bCs/>
          <w:sz w:val="24"/>
          <w:szCs w:val="24"/>
          <w:lang w:val="it-IT"/>
        </w:rPr>
      </w:pPr>
      <w:r w:rsidRPr="00C93A5F">
        <w:rPr>
          <w:rFonts w:ascii="Times New Roman" w:hAnsi="Times New Roman" w:cs="Times New Roman"/>
          <w:b/>
          <w:bCs/>
          <w:sz w:val="24"/>
          <w:szCs w:val="24"/>
          <w:lang w:val="it-IT"/>
        </w:rPr>
        <w:t>E-mail:</w:t>
      </w:r>
      <w:r w:rsidRPr="00C93A5F">
        <w:rPr>
          <w:rFonts w:ascii="Times New Roman" w:hAnsi="Times New Roman" w:cs="Times New Roman"/>
          <w:sz w:val="24"/>
          <w:szCs w:val="24"/>
          <w:lang w:val="it-IT"/>
        </w:rPr>
        <w:t xml:space="preserve"> </w:t>
      </w:r>
      <w:hyperlink r:id="rId10" w:history="1">
        <w:r w:rsidRPr="003E4F98">
          <w:rPr>
            <w:rStyle w:val="Hyperlink"/>
            <w:rFonts w:ascii="Times New Roman" w:hAnsi="Times New Roman" w:cs="Times New Roman"/>
            <w:sz w:val="24"/>
            <w:szCs w:val="24"/>
            <w:lang w:val="it-IT"/>
          </w:rPr>
          <w:t>scoalabolintindeal@yahoo.com</w:t>
        </w:r>
      </w:hyperlink>
      <w:r>
        <w:rPr>
          <w:rFonts w:ascii="Times New Roman" w:hAnsi="Times New Roman" w:cs="Times New Roman"/>
          <w:sz w:val="24"/>
          <w:szCs w:val="24"/>
          <w:lang w:val="it-IT"/>
        </w:rPr>
        <w:t xml:space="preserve"> </w:t>
      </w:r>
    </w:p>
    <w:p w:rsidR="00CA1798" w:rsidRPr="00C93A5F" w:rsidRDefault="00CA1798" w:rsidP="003432FF">
      <w:pPr>
        <w:spacing w:after="0" w:line="240" w:lineRule="auto"/>
        <w:jc w:val="both"/>
        <w:rPr>
          <w:rFonts w:ascii="Times New Roman" w:hAnsi="Times New Roman" w:cs="Times New Roman"/>
          <w:noProof/>
          <w:sz w:val="24"/>
          <w:szCs w:val="24"/>
          <w:lang w:val="it-IT"/>
        </w:rPr>
      </w:pPr>
      <w:r w:rsidRPr="00C93A5F">
        <w:rPr>
          <w:rFonts w:ascii="Times New Roman" w:hAnsi="Times New Roman" w:cs="Times New Roman"/>
          <w:b/>
          <w:bCs/>
          <w:noProof/>
          <w:sz w:val="24"/>
          <w:szCs w:val="24"/>
          <w:lang w:val="it-IT"/>
        </w:rPr>
        <w:t>Nume</w:t>
      </w:r>
      <w:r w:rsidRPr="00C93A5F">
        <w:rPr>
          <w:rFonts w:ascii="Times New Roman" w:hAnsi="Times New Roman" w:cs="Times New Roman"/>
          <w:noProof/>
          <w:sz w:val="24"/>
          <w:szCs w:val="24"/>
          <w:lang w:val="it-IT"/>
        </w:rPr>
        <w:t>- Şcoala Gimnazială Banu Baleanu, Bolintin Deal situata in Jud Giurgiu, Romania, atestata documentar in anul 1433 din a carei componenta face parte si Scoala Gimnaziala nr 2 Mihai Voda.</w:t>
      </w:r>
    </w:p>
    <w:p w:rsidR="00CA1798" w:rsidRPr="00C93A5F" w:rsidRDefault="00CA1798" w:rsidP="008C448B">
      <w:pPr>
        <w:widowControl w:val="0"/>
        <w:tabs>
          <w:tab w:val="left" w:pos="1941"/>
        </w:tabs>
        <w:autoSpaceDE w:val="0"/>
        <w:autoSpaceDN w:val="0"/>
        <w:adjustRightInd w:val="0"/>
        <w:spacing w:after="0" w:line="240" w:lineRule="auto"/>
        <w:jc w:val="both"/>
        <w:rPr>
          <w:rFonts w:ascii="Times New Roman" w:hAnsi="Times New Roman" w:cs="Times New Roman"/>
          <w:noProof/>
          <w:sz w:val="28"/>
          <w:szCs w:val="28"/>
          <w:lang w:val="it-IT"/>
        </w:rPr>
      </w:pPr>
      <w:r w:rsidRPr="00C93A5F">
        <w:rPr>
          <w:rFonts w:ascii="Times New Roman" w:hAnsi="Times New Roman" w:cs="Times New Roman"/>
          <w:sz w:val="24"/>
          <w:szCs w:val="24"/>
          <w:lang w:val="it-IT"/>
        </w:rPr>
        <w:tab/>
      </w:r>
    </w:p>
    <w:p w:rsidR="00CA1798" w:rsidRPr="00C93A5F" w:rsidRDefault="00CA1798" w:rsidP="008C448B">
      <w:pPr>
        <w:spacing w:line="240" w:lineRule="auto"/>
        <w:jc w:val="both"/>
        <w:rPr>
          <w:rFonts w:ascii="Times New Roman" w:hAnsi="Times New Roman" w:cs="Times New Roman"/>
          <w:b/>
          <w:bCs/>
          <w:noProof/>
          <w:sz w:val="24"/>
          <w:szCs w:val="24"/>
          <w:lang w:val="it-IT"/>
        </w:rPr>
      </w:pPr>
      <w:r w:rsidRPr="00C93A5F">
        <w:rPr>
          <w:rFonts w:ascii="Times New Roman" w:hAnsi="Times New Roman" w:cs="Times New Roman"/>
          <w:b/>
          <w:bCs/>
          <w:noProof/>
          <w:sz w:val="24"/>
          <w:szCs w:val="24"/>
          <w:lang w:val="it-IT"/>
        </w:rPr>
        <w:t>Nivelul de dezvoltare economică şi socială a comunei</w:t>
      </w:r>
    </w:p>
    <w:p w:rsidR="00CA1798" w:rsidRPr="00C93A5F" w:rsidRDefault="00CA1798" w:rsidP="00247B0A">
      <w:pPr>
        <w:spacing w:line="240" w:lineRule="auto"/>
        <w:ind w:firstLine="720"/>
        <w:jc w:val="both"/>
        <w:rPr>
          <w:rFonts w:ascii="Times New Roman" w:hAnsi="Times New Roman" w:cs="Times New Roman"/>
          <w:noProof/>
          <w:sz w:val="24"/>
          <w:szCs w:val="24"/>
          <w:lang w:val="it-IT"/>
        </w:rPr>
      </w:pPr>
      <w:r w:rsidRPr="00247B0A">
        <w:rPr>
          <w:rFonts w:ascii="Times New Roman" w:hAnsi="Times New Roman" w:cs="Times New Roman"/>
          <w:noProof/>
          <w:sz w:val="24"/>
          <w:szCs w:val="24"/>
          <w:lang w:val="it-IT"/>
        </w:rPr>
        <w:t>Comuna Bolintin Deal detine o pozitie geografica privilegiata in cadrul judetului, situandu-se in nordul judetului, in imediata vecinatate a judetului Ilfov si la doar 15 km de capitala Bucuresti. Teritoriul comunei este intersectat de doua artere principale de transport: drumul judetean DJ 601 care ii asigura legatura cu orasul Bolintin Vale si Autostrada Bucuresti-Pitesti care ii faciliteaza accesul rapid spre capitala.</w:t>
      </w:r>
    </w:p>
    <w:p w:rsidR="00CA1798" w:rsidRPr="00C93A5F" w:rsidRDefault="00CA1798" w:rsidP="008C448B">
      <w:pPr>
        <w:rPr>
          <w:rFonts w:ascii="Times New Roman" w:hAnsi="Times New Roman" w:cs="Times New Roman"/>
          <w:b/>
          <w:bCs/>
          <w:noProof/>
          <w:sz w:val="24"/>
          <w:szCs w:val="24"/>
          <w:lang w:val="it-IT"/>
        </w:rPr>
      </w:pPr>
      <w:r w:rsidRPr="00C93A5F">
        <w:rPr>
          <w:rFonts w:ascii="Times New Roman" w:hAnsi="Times New Roman" w:cs="Times New Roman"/>
          <w:noProof/>
          <w:sz w:val="24"/>
          <w:szCs w:val="24"/>
          <w:lang w:val="it-IT"/>
        </w:rPr>
        <w:tab/>
      </w:r>
      <w:r w:rsidRPr="00C93A5F">
        <w:rPr>
          <w:rFonts w:ascii="Times New Roman" w:hAnsi="Times New Roman" w:cs="Times New Roman"/>
          <w:b/>
          <w:bCs/>
          <w:noProof/>
          <w:sz w:val="24"/>
          <w:szCs w:val="24"/>
          <w:lang w:val="it-IT"/>
        </w:rPr>
        <w:t xml:space="preserve">Structura funcţională </w:t>
      </w:r>
    </w:p>
    <w:p w:rsidR="00CA1798" w:rsidRPr="00C93A5F" w:rsidRDefault="00CA1798" w:rsidP="00623C00">
      <w:pPr>
        <w:spacing w:after="0" w:line="240" w:lineRule="auto"/>
        <w:jc w:val="both"/>
        <w:rPr>
          <w:rFonts w:ascii="Times New Roman" w:hAnsi="Times New Roman" w:cs="Times New Roman"/>
          <w:noProof/>
          <w:sz w:val="24"/>
          <w:szCs w:val="24"/>
          <w:lang w:val="it-IT"/>
        </w:rPr>
      </w:pPr>
      <w:r w:rsidRPr="00C93A5F">
        <w:rPr>
          <w:rFonts w:ascii="Times New Roman" w:hAnsi="Times New Roman" w:cs="Times New Roman"/>
          <w:b/>
          <w:bCs/>
          <w:noProof/>
          <w:sz w:val="24"/>
          <w:szCs w:val="24"/>
          <w:lang w:val="it-IT"/>
        </w:rPr>
        <w:tab/>
      </w:r>
      <w:r w:rsidRPr="00C93A5F">
        <w:rPr>
          <w:rFonts w:ascii="Times New Roman" w:hAnsi="Times New Roman" w:cs="Times New Roman"/>
          <w:noProof/>
          <w:sz w:val="24"/>
          <w:szCs w:val="24"/>
          <w:lang w:val="it-IT"/>
        </w:rPr>
        <w:t>În cadrul comunei se poate distinge o polarizare a funcţiilor majore şi anume:  cuprinde principalele dotări, chiar în centrul de greutate al comunei conturat cu zona blocurilor de locuit. Principalele unităţi de producţie se situează la extremităţile comunei, ele necesitând şi zone de protecţie faţă de cele de locuit.</w:t>
      </w:r>
    </w:p>
    <w:p w:rsidR="00CA1798" w:rsidRPr="00C93A5F" w:rsidRDefault="00CA1798" w:rsidP="008C448B">
      <w:pPr>
        <w:spacing w:after="0" w:line="240" w:lineRule="auto"/>
        <w:jc w:val="both"/>
        <w:rPr>
          <w:rFonts w:ascii="Times New Roman" w:hAnsi="Times New Roman" w:cs="Times New Roman"/>
          <w:noProof/>
          <w:sz w:val="24"/>
          <w:szCs w:val="24"/>
          <w:lang w:val="it-IT"/>
        </w:rPr>
      </w:pPr>
      <w:r w:rsidRPr="00C93A5F">
        <w:rPr>
          <w:rFonts w:ascii="Times New Roman" w:hAnsi="Times New Roman" w:cs="Times New Roman"/>
          <w:noProof/>
          <w:sz w:val="24"/>
          <w:szCs w:val="24"/>
          <w:lang w:val="pt-BR"/>
        </w:rPr>
        <w:tab/>
      </w:r>
      <w:r w:rsidRPr="00C93A5F">
        <w:rPr>
          <w:rFonts w:ascii="Times New Roman" w:hAnsi="Times New Roman" w:cs="Times New Roman"/>
          <w:noProof/>
          <w:sz w:val="24"/>
          <w:szCs w:val="24"/>
          <w:lang w:val="it-IT"/>
        </w:rPr>
        <w:t xml:space="preserve">Religia: ortodoxă, musulmană, martorii lui Iehova, protestanţi, catolici etc. </w:t>
      </w:r>
    </w:p>
    <w:p w:rsidR="00CA1798" w:rsidRPr="00C93A5F" w:rsidRDefault="00CA1798" w:rsidP="008C448B">
      <w:pPr>
        <w:spacing w:after="0" w:line="240" w:lineRule="auto"/>
        <w:ind w:firstLine="708"/>
        <w:jc w:val="both"/>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Transportul este asigurat de maxi-taxi</w:t>
      </w:r>
    </w:p>
    <w:p w:rsidR="00CA1798" w:rsidRPr="00C93A5F" w:rsidRDefault="00CA1798" w:rsidP="008C448B">
      <w:pPr>
        <w:spacing w:after="0" w:line="240" w:lineRule="auto"/>
        <w:ind w:firstLine="708"/>
        <w:jc w:val="both"/>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Mijloacele de comunicare existente sunt liniile telefonice, internetul.</w:t>
      </w:r>
    </w:p>
    <w:p w:rsidR="00CA1798" w:rsidRPr="00C93A5F" w:rsidRDefault="00CA1798" w:rsidP="008C448B">
      <w:pPr>
        <w:spacing w:after="0" w:line="240" w:lineRule="auto"/>
        <w:ind w:firstLine="708"/>
        <w:jc w:val="both"/>
        <w:rPr>
          <w:rFonts w:ascii="Times New Roman" w:hAnsi="Times New Roman" w:cs="Times New Roman"/>
          <w:noProof/>
          <w:sz w:val="24"/>
          <w:szCs w:val="24"/>
          <w:lang w:val="pt-BR"/>
        </w:rPr>
      </w:pPr>
    </w:p>
    <w:p w:rsidR="00CA1798" w:rsidRPr="00C93A5F" w:rsidRDefault="00CA1798" w:rsidP="00623C00">
      <w:pPr>
        <w:ind w:firstLine="708"/>
        <w:jc w:val="both"/>
        <w:rPr>
          <w:rFonts w:ascii="Times New Roman" w:hAnsi="Times New Roman" w:cs="Times New Roman"/>
          <w:b/>
          <w:bCs/>
          <w:noProof/>
          <w:sz w:val="24"/>
          <w:szCs w:val="24"/>
          <w:lang w:val="pt-BR"/>
        </w:rPr>
      </w:pPr>
      <w:r w:rsidRPr="00C93A5F">
        <w:rPr>
          <w:rFonts w:ascii="Times New Roman" w:hAnsi="Times New Roman" w:cs="Times New Roman"/>
          <w:b/>
          <w:bCs/>
          <w:noProof/>
          <w:sz w:val="24"/>
          <w:szCs w:val="24"/>
          <w:lang w:val="pt-BR"/>
        </w:rPr>
        <w:t>Alimentarea cu apă, enegie electrică, gaze naturale</w:t>
      </w:r>
    </w:p>
    <w:p w:rsidR="00CA1798" w:rsidRPr="00C93A5F" w:rsidRDefault="00CA1798" w:rsidP="008C448B">
      <w:pPr>
        <w:spacing w:after="0"/>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ab/>
        <w:t>Este alimentat cu energie electrică.</w:t>
      </w:r>
    </w:p>
    <w:p w:rsidR="00CA1798" w:rsidRPr="00C93A5F" w:rsidRDefault="00CA1798" w:rsidP="008C448B">
      <w:pPr>
        <w:spacing w:after="0"/>
        <w:jc w:val="both"/>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ab/>
        <w:t>Reţeaua de gaze naturale asigură confortul necesar celor ce s-au racordat la ele (mai puţin unele case).</w:t>
      </w:r>
    </w:p>
    <w:p w:rsidR="00CA1798" w:rsidRPr="00C93A5F" w:rsidRDefault="00CA1798" w:rsidP="008C448B">
      <w:pPr>
        <w:ind w:firstLine="708"/>
        <w:jc w:val="both"/>
        <w:rPr>
          <w:rFonts w:ascii="Times New Roman" w:hAnsi="Times New Roman" w:cs="Times New Roman"/>
          <w:b/>
          <w:bCs/>
          <w:noProof/>
          <w:sz w:val="24"/>
          <w:szCs w:val="24"/>
          <w:lang w:val="pt-BR"/>
        </w:rPr>
      </w:pPr>
      <w:r w:rsidRPr="00C93A5F">
        <w:rPr>
          <w:rFonts w:ascii="Times New Roman" w:hAnsi="Times New Roman" w:cs="Times New Roman"/>
          <w:b/>
          <w:bCs/>
          <w:noProof/>
          <w:sz w:val="24"/>
          <w:szCs w:val="24"/>
          <w:lang w:val="pt-BR"/>
        </w:rPr>
        <w:t>Concluzii</w:t>
      </w:r>
    </w:p>
    <w:p w:rsidR="00CA1798" w:rsidRPr="00C93A5F" w:rsidRDefault="00CA1798" w:rsidP="008C448B">
      <w:pPr>
        <w:spacing w:after="0"/>
        <w:jc w:val="both"/>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ab/>
        <w:t>Populaţia se caracterizează prin spor natural pozitiv, manifestându-se o creştere lentă a numărului de locuitori. Numărul populaţiei tinere este în creştere.</w:t>
      </w:r>
    </w:p>
    <w:p w:rsidR="00CA1798" w:rsidRDefault="00CA1798" w:rsidP="003432FF">
      <w:pPr>
        <w:spacing w:after="0" w:line="240" w:lineRule="auto"/>
        <w:jc w:val="both"/>
        <w:rPr>
          <w:rFonts w:ascii="Times New Roman" w:hAnsi="Times New Roman" w:cs="Times New Roman"/>
          <w:noProof/>
          <w:sz w:val="24"/>
          <w:szCs w:val="24"/>
          <w:lang w:val="pt-BR"/>
        </w:rPr>
      </w:pPr>
      <w:r w:rsidRPr="00C93A5F">
        <w:rPr>
          <w:rFonts w:ascii="Times New Roman" w:hAnsi="Times New Roman" w:cs="Times New Roman"/>
          <w:noProof/>
          <w:sz w:val="24"/>
          <w:szCs w:val="24"/>
          <w:lang w:val="pt-BR"/>
        </w:rPr>
        <w:tab/>
        <w:t>Structura dotărilor comerciale, social-culturale şi administrative este în general corespunzătoare. Evident sunt şi neajunsuri: lipsa unei case de cultură, a unor terenuri de sport.</w:t>
      </w:r>
    </w:p>
    <w:p w:rsidR="00CA1798" w:rsidRDefault="00CA1798" w:rsidP="003432FF">
      <w:pPr>
        <w:spacing w:after="0" w:line="240" w:lineRule="auto"/>
        <w:jc w:val="both"/>
        <w:rPr>
          <w:rFonts w:ascii="Times New Roman" w:hAnsi="Times New Roman" w:cs="Times New Roman"/>
          <w:noProof/>
          <w:sz w:val="24"/>
          <w:szCs w:val="24"/>
          <w:lang w:val="pt-BR"/>
        </w:rPr>
      </w:pPr>
    </w:p>
    <w:p w:rsidR="00CA1798" w:rsidRPr="00C93A5F" w:rsidRDefault="00CA1798" w:rsidP="003432FF">
      <w:pPr>
        <w:spacing w:after="0" w:line="240" w:lineRule="auto"/>
        <w:jc w:val="both"/>
        <w:rPr>
          <w:rFonts w:ascii="Times New Roman" w:hAnsi="Times New Roman" w:cs="Times New Roman"/>
          <w:noProof/>
          <w:sz w:val="24"/>
          <w:szCs w:val="24"/>
          <w:lang w:val="pt-BR"/>
        </w:rPr>
      </w:pPr>
    </w:p>
    <w:p w:rsidR="00CA1798" w:rsidRDefault="00CA1798" w:rsidP="00247B0A">
      <w:pPr>
        <w:spacing w:after="0"/>
        <w:jc w:val="both"/>
        <w:rPr>
          <w:rFonts w:ascii="Times New Roman" w:hAnsi="Times New Roman" w:cs="Times New Roman"/>
          <w:sz w:val="28"/>
          <w:szCs w:val="28"/>
          <w:lang w:val="pt-BR"/>
        </w:rPr>
      </w:pPr>
      <w:r w:rsidRPr="00C93A5F">
        <w:rPr>
          <w:rFonts w:ascii="Times New Roman" w:hAnsi="Times New Roman" w:cs="Times New Roman"/>
          <w:sz w:val="28"/>
          <w:szCs w:val="28"/>
          <w:lang w:val="pt-BR"/>
        </w:rPr>
        <w:tab/>
      </w:r>
    </w:p>
    <w:p w:rsidR="00CA1798" w:rsidRPr="00247B0A" w:rsidRDefault="00CA1798" w:rsidP="00247B0A">
      <w:pPr>
        <w:spacing w:line="360" w:lineRule="auto"/>
        <w:jc w:val="center"/>
        <w:rPr>
          <w:rFonts w:ascii="Times New Roman" w:hAnsi="Times New Roman" w:cs="Times New Roman"/>
          <w:b/>
          <w:bCs/>
          <w:i/>
          <w:iCs/>
          <w:sz w:val="24"/>
          <w:szCs w:val="24"/>
        </w:rPr>
      </w:pPr>
      <w:r w:rsidRPr="00247B0A">
        <w:rPr>
          <w:rFonts w:ascii="Times New Roman" w:hAnsi="Times New Roman" w:cs="Times New Roman"/>
          <w:b/>
          <w:bCs/>
          <w:sz w:val="24"/>
          <w:szCs w:val="24"/>
        </w:rPr>
        <w:t xml:space="preserve">4. VIZIUNEA ȘI MISIUNEA </w:t>
      </w:r>
      <w:r>
        <w:rPr>
          <w:rFonts w:ascii="Times New Roman" w:hAnsi="Times New Roman" w:cs="Times New Roman"/>
          <w:b/>
          <w:bCs/>
          <w:sz w:val="24"/>
          <w:szCs w:val="24"/>
        </w:rPr>
        <w:t>ȘCOLII GIMNAZIALE „BANU BĂLEANU”</w:t>
      </w:r>
    </w:p>
    <w:p w:rsidR="00CA1798" w:rsidRPr="00C93A5F" w:rsidRDefault="00CA1798" w:rsidP="00256585">
      <w:pPr>
        <w:jc w:val="both"/>
        <w:rPr>
          <w:rFonts w:ascii="Times New Roman" w:hAnsi="Times New Roman" w:cs="Times New Roman"/>
          <w:i/>
          <w:iCs/>
          <w:sz w:val="24"/>
          <w:szCs w:val="24"/>
          <w:lang w:val="ro-RO"/>
        </w:rPr>
      </w:pPr>
    </w:p>
    <w:p w:rsidR="00CA1798" w:rsidRPr="00990F43" w:rsidRDefault="00CA1798" w:rsidP="004D23B9">
      <w:pPr>
        <w:spacing w:after="0"/>
        <w:ind w:left="360"/>
        <w:jc w:val="center"/>
        <w:rPr>
          <w:rFonts w:ascii="Times New Roman" w:hAnsi="Times New Roman" w:cs="Times New Roman"/>
          <w:b/>
          <w:bCs/>
          <w:i/>
          <w:iCs/>
          <w:color w:val="000000"/>
          <w:sz w:val="24"/>
          <w:szCs w:val="24"/>
          <w:u w:val="single"/>
          <w:lang w:eastAsia="ro-RO"/>
        </w:rPr>
      </w:pPr>
      <w:r w:rsidRPr="00990F43">
        <w:rPr>
          <w:rFonts w:ascii="Times New Roman" w:hAnsi="Times New Roman" w:cs="Times New Roman"/>
          <w:b/>
          <w:bCs/>
          <w:i/>
          <w:iCs/>
          <w:color w:val="000000"/>
          <w:sz w:val="24"/>
          <w:szCs w:val="24"/>
          <w:u w:val="single"/>
          <w:lang w:eastAsia="ro-RO"/>
        </w:rPr>
        <w:t>DEVIZA, MISIUNEA SI VIZIUNEA ŞCOLII</w:t>
      </w:r>
    </w:p>
    <w:p w:rsidR="00CA1798" w:rsidRPr="00990F43" w:rsidRDefault="00CA1798" w:rsidP="004D23B9">
      <w:pPr>
        <w:spacing w:after="0"/>
        <w:ind w:left="360"/>
        <w:jc w:val="center"/>
        <w:rPr>
          <w:rFonts w:ascii="Times New Roman" w:hAnsi="Times New Roman" w:cs="Times New Roman"/>
          <w:b/>
          <w:bCs/>
          <w:i/>
          <w:iCs/>
          <w:color w:val="000000"/>
          <w:sz w:val="24"/>
          <w:szCs w:val="24"/>
          <w:u w:val="single"/>
          <w:lang w:eastAsia="ro-RO"/>
        </w:rPr>
      </w:pPr>
      <w:r w:rsidRPr="00990F43">
        <w:rPr>
          <w:rFonts w:ascii="Times New Roman" w:hAnsi="Times New Roman" w:cs="Times New Roman"/>
          <w:b/>
          <w:bCs/>
          <w:i/>
          <w:iCs/>
          <w:color w:val="000000"/>
          <w:sz w:val="24"/>
          <w:szCs w:val="24"/>
          <w:u w:val="single"/>
          <w:lang w:eastAsia="ro-RO"/>
        </w:rPr>
        <w:t>DEVIZA ŞCOLII</w:t>
      </w:r>
    </w:p>
    <w:p w:rsidR="00CA1798" w:rsidRPr="004D23B9" w:rsidRDefault="00CA1798" w:rsidP="004D23B9">
      <w:pPr>
        <w:spacing w:after="0"/>
        <w:ind w:left="360"/>
        <w:jc w:val="center"/>
        <w:rPr>
          <w:rFonts w:ascii="Times New Roman" w:hAnsi="Times New Roman" w:cs="Times New Roman"/>
          <w:i/>
          <w:iCs/>
          <w:color w:val="000000"/>
          <w:sz w:val="24"/>
          <w:szCs w:val="24"/>
          <w:u w:val="single"/>
          <w:lang w:eastAsia="ro-RO"/>
        </w:rPr>
      </w:pPr>
    </w:p>
    <w:p w:rsidR="00CA1798" w:rsidRPr="00E42F43" w:rsidRDefault="00CA1798" w:rsidP="004D23B9">
      <w:pPr>
        <w:spacing w:after="0"/>
        <w:ind w:left="360"/>
        <w:jc w:val="center"/>
        <w:rPr>
          <w:rFonts w:ascii="Times New Roman" w:hAnsi="Times New Roman" w:cs="Times New Roman"/>
          <w:b/>
          <w:bCs/>
          <w:color w:val="000000"/>
          <w:sz w:val="24"/>
          <w:szCs w:val="24"/>
          <w:lang w:eastAsia="ro-RO"/>
        </w:rPr>
      </w:pPr>
      <w:r w:rsidRPr="00E42F43">
        <w:rPr>
          <w:rFonts w:ascii="Times New Roman" w:hAnsi="Times New Roman" w:cs="Times New Roman"/>
          <w:b/>
          <w:bCs/>
          <w:color w:val="000000"/>
          <w:sz w:val="24"/>
          <w:szCs w:val="24"/>
          <w:lang w:eastAsia="ro-RO"/>
        </w:rPr>
        <w:t>„O ŞCOALĂ PENTRU TOŢI, O ŞCOALĂ PENTRU</w:t>
      </w:r>
    </w:p>
    <w:p w:rsidR="00CA1798" w:rsidRPr="00E42F43" w:rsidRDefault="00CA1798" w:rsidP="004D23B9">
      <w:pPr>
        <w:spacing w:after="0"/>
        <w:ind w:left="360"/>
        <w:jc w:val="center"/>
        <w:rPr>
          <w:rFonts w:ascii="Times New Roman" w:hAnsi="Times New Roman" w:cs="Times New Roman"/>
          <w:b/>
          <w:bCs/>
          <w:color w:val="000000"/>
          <w:sz w:val="24"/>
          <w:szCs w:val="24"/>
          <w:lang w:eastAsia="ro-RO"/>
        </w:rPr>
      </w:pPr>
      <w:r w:rsidRPr="00E42F43">
        <w:rPr>
          <w:rFonts w:ascii="Times New Roman" w:hAnsi="Times New Roman" w:cs="Times New Roman"/>
          <w:b/>
          <w:bCs/>
          <w:color w:val="000000"/>
          <w:sz w:val="24"/>
          <w:szCs w:val="24"/>
          <w:lang w:eastAsia="ro-RO"/>
        </w:rPr>
        <w:t>FIECARE!”</w:t>
      </w:r>
    </w:p>
    <w:p w:rsidR="00CA1798" w:rsidRDefault="00CA1798" w:rsidP="00E42F43">
      <w:pPr>
        <w:spacing w:after="0"/>
        <w:ind w:left="360"/>
        <w:jc w:val="both"/>
        <w:rPr>
          <w:rFonts w:ascii="Times New Roman" w:hAnsi="Times New Roman" w:cs="Times New Roman"/>
          <w:b/>
          <w:bCs/>
          <w:color w:val="000000"/>
          <w:sz w:val="24"/>
          <w:szCs w:val="24"/>
          <w:u w:val="single"/>
          <w:lang w:eastAsia="ro-RO"/>
        </w:rPr>
      </w:pPr>
      <w:r w:rsidRPr="00E42F43">
        <w:rPr>
          <w:rFonts w:ascii="Times New Roman" w:hAnsi="Times New Roman" w:cs="Times New Roman"/>
          <w:b/>
          <w:bCs/>
          <w:color w:val="000000"/>
          <w:sz w:val="24"/>
          <w:szCs w:val="24"/>
          <w:lang w:eastAsia="ro-RO"/>
        </w:rPr>
        <w:t>1.</w:t>
      </w:r>
      <w:r w:rsidRPr="004D23B9">
        <w:rPr>
          <w:rFonts w:ascii="Times New Roman" w:hAnsi="Times New Roman" w:cs="Times New Roman"/>
          <w:b/>
          <w:bCs/>
          <w:color w:val="000000"/>
          <w:sz w:val="24"/>
          <w:szCs w:val="24"/>
          <w:u w:val="single"/>
          <w:lang w:eastAsia="ro-RO"/>
        </w:rPr>
        <w:t>MISIUNEA ŞCOLII</w:t>
      </w:r>
    </w:p>
    <w:p w:rsidR="00CA1798" w:rsidRPr="00E42F43" w:rsidRDefault="00CA1798" w:rsidP="00E42F43">
      <w:pPr>
        <w:spacing w:after="0"/>
        <w:ind w:left="360"/>
        <w:jc w:val="both"/>
        <w:rPr>
          <w:rFonts w:ascii="Times New Roman" w:hAnsi="Times New Roman" w:cs="Times New Roman"/>
          <w:b/>
          <w:bCs/>
          <w:color w:val="000000"/>
          <w:sz w:val="24"/>
          <w:szCs w:val="24"/>
          <w:lang w:eastAsia="ro-RO"/>
        </w:rPr>
      </w:pPr>
    </w:p>
    <w:p w:rsidR="00CA1798" w:rsidRPr="004D23B9" w:rsidRDefault="00CA1798" w:rsidP="004D23B9">
      <w:pPr>
        <w:spacing w:after="0"/>
        <w:ind w:left="360"/>
        <w:jc w:val="both"/>
        <w:rPr>
          <w:rFonts w:ascii="Times New Roman" w:hAnsi="Times New Roman" w:cs="Times New Roman"/>
          <w:color w:val="000000"/>
          <w:sz w:val="24"/>
          <w:szCs w:val="24"/>
          <w:lang w:eastAsia="ro-RO"/>
        </w:rPr>
      </w:pPr>
      <w:r w:rsidRPr="00E42F43">
        <w:rPr>
          <w:rFonts w:ascii="Times New Roman" w:hAnsi="Times New Roman" w:cs="Times New Roman"/>
          <w:b/>
          <w:bCs/>
          <w:color w:val="000000"/>
          <w:sz w:val="24"/>
          <w:szCs w:val="24"/>
          <w:lang w:eastAsia="ro-RO"/>
        </w:rPr>
        <w:t xml:space="preserve">Școala Gimnazială </w:t>
      </w:r>
      <w:r>
        <w:rPr>
          <w:rFonts w:ascii="Times New Roman" w:hAnsi="Times New Roman" w:cs="Times New Roman"/>
          <w:b/>
          <w:bCs/>
          <w:color w:val="000000"/>
          <w:sz w:val="24"/>
          <w:szCs w:val="24"/>
          <w:lang w:eastAsia="ro-RO"/>
        </w:rPr>
        <w:t>„Banu Băleanu”</w:t>
      </w:r>
      <w:r w:rsidRPr="00E42F43">
        <w:rPr>
          <w:rFonts w:ascii="Times New Roman" w:hAnsi="Times New Roman" w:cs="Times New Roman"/>
          <w:b/>
          <w:bCs/>
          <w:color w:val="000000"/>
          <w:sz w:val="24"/>
          <w:szCs w:val="24"/>
          <w:lang w:eastAsia="ro-RO"/>
        </w:rPr>
        <w:t xml:space="preserve"> </w:t>
      </w:r>
      <w:r w:rsidRPr="004D23B9">
        <w:rPr>
          <w:rFonts w:ascii="Times New Roman" w:hAnsi="Times New Roman" w:cs="Times New Roman"/>
          <w:color w:val="000000"/>
          <w:sz w:val="24"/>
          <w:szCs w:val="24"/>
          <w:lang w:eastAsia="ro-RO"/>
        </w:rPr>
        <w:t>asigură dezvoltarea fizică și intelectuală, personală a fiecărui elev în funcție de aptitudinile lui, stimulând competiția și capacitatea de cooperare. Asigură accesul la informație punând bazele unei bune comunicări în interiorul și în exteriorul</w:t>
      </w:r>
    </w:p>
    <w:p w:rsidR="00CA1798" w:rsidRPr="00E42F43" w:rsidRDefault="00CA1798" w:rsidP="004D23B9">
      <w:pPr>
        <w:spacing w:after="0"/>
        <w:ind w:left="360"/>
        <w:jc w:val="both"/>
        <w:rPr>
          <w:rFonts w:ascii="Times New Roman" w:hAnsi="Times New Roman" w:cs="Times New Roman"/>
          <w:b/>
          <w:bCs/>
          <w:color w:val="000000"/>
          <w:sz w:val="24"/>
          <w:szCs w:val="24"/>
          <w:lang w:eastAsia="ro-RO"/>
        </w:rPr>
      </w:pPr>
      <w:r w:rsidRPr="004D23B9">
        <w:rPr>
          <w:rFonts w:ascii="Times New Roman" w:hAnsi="Times New Roman" w:cs="Times New Roman"/>
          <w:color w:val="000000"/>
          <w:sz w:val="24"/>
          <w:szCs w:val="24"/>
          <w:lang w:eastAsia="ro-RO"/>
        </w:rPr>
        <w:t xml:space="preserve">comunității. Misiunea dascălilor </w:t>
      </w:r>
      <w:r w:rsidRPr="00E42F43">
        <w:rPr>
          <w:rFonts w:ascii="Times New Roman" w:hAnsi="Times New Roman" w:cs="Times New Roman"/>
          <w:b/>
          <w:bCs/>
          <w:color w:val="000000"/>
          <w:sz w:val="24"/>
          <w:szCs w:val="24"/>
          <w:lang w:eastAsia="ro-RO"/>
        </w:rPr>
        <w:t xml:space="preserve">Şcolii Gimnaziale </w:t>
      </w:r>
      <w:r>
        <w:rPr>
          <w:rFonts w:ascii="Times New Roman" w:hAnsi="Times New Roman" w:cs="Times New Roman"/>
          <w:b/>
          <w:bCs/>
          <w:color w:val="000000"/>
          <w:sz w:val="24"/>
          <w:szCs w:val="24"/>
          <w:lang w:eastAsia="ro-RO"/>
        </w:rPr>
        <w:t>„Banu Băleanu”</w:t>
      </w:r>
      <w:r w:rsidRPr="004D23B9">
        <w:rPr>
          <w:rFonts w:ascii="Times New Roman" w:hAnsi="Times New Roman" w:cs="Times New Roman"/>
          <w:color w:val="000000"/>
          <w:sz w:val="24"/>
          <w:szCs w:val="24"/>
          <w:lang w:eastAsia="ro-RO"/>
        </w:rPr>
        <w:t xml:space="preserve"> este aceea de a construi o unitate de învăţământ de talie europeană.</w:t>
      </w:r>
    </w:p>
    <w:p w:rsidR="00CA1798" w:rsidRPr="004D23B9" w:rsidRDefault="00CA1798" w:rsidP="004D23B9">
      <w:pPr>
        <w:spacing w:after="0"/>
        <w:ind w:left="360"/>
        <w:jc w:val="both"/>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 xml:space="preserve"> Şcoala noastră este deschisă pentru toţi cei care au nevoie de educaţie; în opinia noastră educaţia nu este un privilegiu pentru câţiva, ci este un drept al tuturor.</w:t>
      </w:r>
    </w:p>
    <w:p w:rsidR="00CA1798" w:rsidRDefault="00CA1798" w:rsidP="004D23B9">
      <w:pPr>
        <w:spacing w:after="0"/>
        <w:jc w:val="both"/>
        <w:rPr>
          <w:rFonts w:ascii="Times New Roman" w:hAnsi="Times New Roman" w:cs="Times New Roman"/>
          <w:b/>
          <w:bCs/>
          <w:color w:val="000000"/>
          <w:sz w:val="24"/>
          <w:szCs w:val="24"/>
          <w:lang w:eastAsia="ro-RO"/>
        </w:rPr>
      </w:pPr>
    </w:p>
    <w:p w:rsidR="00CA1798" w:rsidRPr="004D23B9" w:rsidRDefault="00CA1798" w:rsidP="004D23B9">
      <w:pPr>
        <w:spacing w:after="0"/>
        <w:ind w:left="360"/>
        <w:jc w:val="both"/>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Avem ca prioritate pregătirea elevilor pentru o lume în schimbare, formându</w:t>
      </w:r>
      <w:r w:rsidRPr="004D23B9">
        <w:rPr>
          <w:rFonts w:ascii="MS Mincho" w:eastAsia="MS Mincho" w:hAnsi="MS Mincho" w:cs="MS Mincho" w:hint="eastAsia"/>
          <w:color w:val="000000"/>
          <w:sz w:val="24"/>
          <w:szCs w:val="24"/>
          <w:lang w:eastAsia="ro-RO"/>
        </w:rPr>
        <w:t>‐</w:t>
      </w:r>
      <w:r w:rsidRPr="004D23B9">
        <w:rPr>
          <w:rFonts w:ascii="Times New Roman" w:hAnsi="Times New Roman" w:cs="Times New Roman"/>
          <w:color w:val="000000"/>
          <w:sz w:val="24"/>
          <w:szCs w:val="24"/>
          <w:lang w:eastAsia="ro-RO"/>
        </w:rPr>
        <w:t>le capacităţi, deprinderi şi competenţe care să le permită să-şi găsească locul şi menirea socială.</w:t>
      </w:r>
    </w:p>
    <w:p w:rsidR="00CA1798" w:rsidRPr="004D23B9" w:rsidRDefault="00CA1798" w:rsidP="004D23B9">
      <w:pPr>
        <w:spacing w:after="0"/>
        <w:ind w:left="360"/>
        <w:jc w:val="both"/>
        <w:rPr>
          <w:rFonts w:ascii="Times New Roman" w:hAnsi="Times New Roman" w:cs="Times New Roman"/>
          <w:b/>
          <w:bCs/>
          <w:color w:val="000000"/>
          <w:sz w:val="24"/>
          <w:szCs w:val="24"/>
          <w:lang w:eastAsia="ro-RO"/>
        </w:rPr>
      </w:pPr>
    </w:p>
    <w:p w:rsidR="00CA1798" w:rsidRDefault="00CA1798" w:rsidP="004D23B9">
      <w:pPr>
        <w:spacing w:after="0"/>
        <w:ind w:left="360"/>
        <w:jc w:val="cente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2. VIZIUNEA ŞCOLII</w:t>
      </w:r>
    </w:p>
    <w:p w:rsidR="00CA1798" w:rsidRPr="004D23B9" w:rsidRDefault="00CA1798" w:rsidP="004D23B9">
      <w:pPr>
        <w:spacing w:after="0"/>
        <w:ind w:left="360"/>
        <w:jc w:val="center"/>
        <w:rPr>
          <w:rFonts w:ascii="Times New Roman" w:hAnsi="Times New Roman" w:cs="Times New Roman"/>
          <w:b/>
          <w:bCs/>
          <w:color w:val="000000"/>
          <w:sz w:val="24"/>
          <w:szCs w:val="24"/>
          <w:lang w:eastAsia="ro-RO"/>
        </w:rPr>
      </w:pPr>
    </w:p>
    <w:p w:rsidR="00CA1798" w:rsidRPr="004D23B9" w:rsidRDefault="00CA1798" w:rsidP="004D23B9">
      <w:pPr>
        <w:spacing w:after="0"/>
        <w:ind w:left="360"/>
        <w:jc w:val="both"/>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 xml:space="preserve"> Ne dorim:</w:t>
      </w:r>
    </w:p>
    <w:p w:rsidR="00CA1798" w:rsidRPr="004D23B9" w:rsidRDefault="00CA1798" w:rsidP="00ED426E">
      <w:pPr>
        <w:pStyle w:val="ListParagraph"/>
        <w:numPr>
          <w:ilvl w:val="0"/>
          <w:numId w:val="17"/>
        </w:num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 xml:space="preserve">O </w:t>
      </w:r>
      <w:r w:rsidRPr="004D23B9">
        <w:rPr>
          <w:rFonts w:ascii="Times New Roman" w:hAnsi="Times New Roman" w:cs="Times New Roman"/>
          <w:color w:val="000000"/>
          <w:sz w:val="24"/>
          <w:szCs w:val="24"/>
          <w:lang w:eastAsia="ro-RO"/>
        </w:rPr>
        <w:t xml:space="preserve">şcoală ca mediu al descoperirii de sine şi al orientării elevilor spre împlinirea în </w:t>
      </w:r>
      <w:r>
        <w:rPr>
          <w:rFonts w:ascii="Times New Roman" w:hAnsi="Times New Roman" w:cs="Times New Roman"/>
          <w:color w:val="000000"/>
          <w:sz w:val="24"/>
          <w:szCs w:val="24"/>
          <w:lang w:eastAsia="ro-RO"/>
        </w:rPr>
        <w:t>carieră şi viaţa privată;</w:t>
      </w:r>
    </w:p>
    <w:p w:rsidR="00CA1798" w:rsidRPr="004D23B9" w:rsidRDefault="00CA1798" w:rsidP="00ED426E">
      <w:pPr>
        <w:pStyle w:val="ListParagraph"/>
        <w:numPr>
          <w:ilvl w:val="0"/>
          <w:numId w:val="17"/>
        </w:numPr>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Formarea orizontului de cultură generală</w:t>
      </w:r>
      <w:r>
        <w:rPr>
          <w:rFonts w:ascii="Times New Roman" w:hAnsi="Times New Roman" w:cs="Times New Roman"/>
          <w:color w:val="000000"/>
          <w:sz w:val="24"/>
          <w:szCs w:val="24"/>
          <w:lang w:eastAsia="ro-RO"/>
        </w:rPr>
        <w:t>;</w:t>
      </w:r>
    </w:p>
    <w:p w:rsidR="00CA1798" w:rsidRPr="004D23B9" w:rsidRDefault="00CA1798" w:rsidP="00ED426E">
      <w:pPr>
        <w:pStyle w:val="ListParagraph"/>
        <w:numPr>
          <w:ilvl w:val="0"/>
          <w:numId w:val="17"/>
        </w:numPr>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Dezvoltarea unor deprinderi de muncă intelectuală, individuală şi în echipă</w:t>
      </w:r>
      <w:r>
        <w:rPr>
          <w:rFonts w:ascii="Times New Roman" w:hAnsi="Times New Roman" w:cs="Times New Roman"/>
          <w:color w:val="000000"/>
          <w:sz w:val="24"/>
          <w:szCs w:val="24"/>
          <w:lang w:eastAsia="ro-RO"/>
        </w:rPr>
        <w:t>;</w:t>
      </w:r>
    </w:p>
    <w:p w:rsidR="00CA1798" w:rsidRPr="004D23B9" w:rsidRDefault="00CA1798" w:rsidP="00ED426E">
      <w:pPr>
        <w:pStyle w:val="ListParagraph"/>
        <w:numPr>
          <w:ilvl w:val="0"/>
          <w:numId w:val="17"/>
        </w:numPr>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Asigurarea competenţei necesare pentru admiterea în următoarea etapă de învăţământ</w:t>
      </w:r>
      <w:r>
        <w:rPr>
          <w:rFonts w:ascii="Times New Roman" w:hAnsi="Times New Roman" w:cs="Times New Roman"/>
          <w:color w:val="000000"/>
          <w:sz w:val="24"/>
          <w:szCs w:val="24"/>
          <w:lang w:eastAsia="ro-RO"/>
        </w:rPr>
        <w:t>;</w:t>
      </w:r>
    </w:p>
    <w:p w:rsidR="00CA1798" w:rsidRPr="004D23B9" w:rsidRDefault="00CA1798" w:rsidP="00ED426E">
      <w:pPr>
        <w:pStyle w:val="ListParagraph"/>
        <w:numPr>
          <w:ilvl w:val="0"/>
          <w:numId w:val="17"/>
        </w:numPr>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Dezvoltarea unor disponibilităţi afective: respect, colegialitate, prietenie</w:t>
      </w:r>
      <w:r>
        <w:rPr>
          <w:rFonts w:ascii="Times New Roman" w:hAnsi="Times New Roman" w:cs="Times New Roman"/>
          <w:color w:val="000000"/>
          <w:sz w:val="24"/>
          <w:szCs w:val="24"/>
          <w:lang w:eastAsia="ro-RO"/>
        </w:rPr>
        <w:t>;</w:t>
      </w:r>
    </w:p>
    <w:p w:rsidR="00CA1798" w:rsidRDefault="00CA1798" w:rsidP="00ED426E">
      <w:pPr>
        <w:pStyle w:val="ListParagraph"/>
        <w:numPr>
          <w:ilvl w:val="0"/>
          <w:numId w:val="17"/>
        </w:numPr>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Dobândirea încrederii în sine prin costruirea unei imagini pozitive asupra reuşitei</w:t>
      </w:r>
      <w:r>
        <w:rPr>
          <w:rFonts w:ascii="Times New Roman" w:hAnsi="Times New Roman" w:cs="Times New Roman"/>
          <w:color w:val="000000"/>
          <w:sz w:val="24"/>
          <w:szCs w:val="24"/>
          <w:lang w:eastAsia="ro-RO"/>
        </w:rPr>
        <w:t xml:space="preserve"> </w:t>
      </w:r>
      <w:r w:rsidRPr="004D23B9">
        <w:rPr>
          <w:rFonts w:ascii="Times New Roman" w:hAnsi="Times New Roman" w:cs="Times New Roman"/>
          <w:color w:val="000000"/>
          <w:sz w:val="24"/>
          <w:szCs w:val="24"/>
          <w:lang w:eastAsia="ro-RO"/>
        </w:rPr>
        <w:t>personale</w:t>
      </w:r>
      <w:r>
        <w:rPr>
          <w:rFonts w:ascii="Times New Roman" w:hAnsi="Times New Roman" w:cs="Times New Roman"/>
          <w:color w:val="000000"/>
          <w:sz w:val="24"/>
          <w:szCs w:val="24"/>
          <w:lang w:eastAsia="ro-RO"/>
        </w:rPr>
        <w:t>.</w:t>
      </w:r>
    </w:p>
    <w:p w:rsidR="00CA1798" w:rsidRPr="004D23B9" w:rsidRDefault="00CA1798" w:rsidP="004D23B9">
      <w:pPr>
        <w:pStyle w:val="ListParagraph"/>
        <w:ind w:left="1080" w:firstLine="0"/>
        <w:rPr>
          <w:rFonts w:ascii="Times New Roman" w:hAnsi="Times New Roman" w:cs="Times New Roman"/>
          <w:color w:val="000000"/>
          <w:sz w:val="24"/>
          <w:szCs w:val="24"/>
          <w:lang w:eastAsia="ro-RO"/>
        </w:rPr>
      </w:pPr>
    </w:p>
    <w:p w:rsidR="00CA1798" w:rsidRDefault="00CA1798" w:rsidP="004D23B9">
      <w:pPr>
        <w:spacing w:after="0"/>
        <w:ind w:left="360"/>
        <w:jc w:val="both"/>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VALORI</w:t>
      </w:r>
    </w:p>
    <w:p w:rsidR="00CA1798" w:rsidRPr="004D23B9" w:rsidRDefault="00CA1798" w:rsidP="004D23B9">
      <w:pPr>
        <w:spacing w:after="0"/>
        <w:ind w:left="360"/>
        <w:jc w:val="both"/>
        <w:rPr>
          <w:rFonts w:ascii="Times New Roman" w:hAnsi="Times New Roman" w:cs="Times New Roman"/>
          <w:b/>
          <w:bCs/>
          <w:color w:val="000000"/>
          <w:sz w:val="24"/>
          <w:szCs w:val="24"/>
          <w:lang w:eastAsia="ro-RO"/>
        </w:rPr>
      </w:pP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Respectul față de activitatea din școală, sprijin pentru profesori;</w:t>
      </w: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Promovarea muncii în echipă, a integrității și loialității față de organizație;</w:t>
      </w: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Cultivarea spiritului pro-activ;</w:t>
      </w: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Flexibilitate la schimbare, susținere pentru managementul transformațional;</w:t>
      </w: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Obiectivitate și responsabilitate față de instituție;</w:t>
      </w:r>
    </w:p>
    <w:p w:rsidR="00CA1798" w:rsidRPr="004D23B9" w:rsidRDefault="00CA1798" w:rsidP="00ED426E">
      <w:pPr>
        <w:pStyle w:val="ListParagraph"/>
        <w:numPr>
          <w:ilvl w:val="0"/>
          <w:numId w:val="18"/>
        </w:numPr>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eastAsia="ro-RO"/>
        </w:rPr>
        <w:t>Dezvoltarea unei culturi a autoevaluării.</w:t>
      </w:r>
    </w:p>
    <w:p w:rsidR="00CA1798" w:rsidRPr="00C93A5F" w:rsidRDefault="00CA1798" w:rsidP="00F42695">
      <w:pPr>
        <w:spacing w:after="0"/>
        <w:ind w:left="360"/>
        <w:jc w:val="both"/>
        <w:rPr>
          <w:rFonts w:ascii="Times New Roman" w:hAnsi="Times New Roman" w:cs="Times New Roman"/>
          <w:color w:val="000000"/>
          <w:lang w:val="it-IT" w:eastAsia="ro-RO"/>
        </w:rPr>
      </w:pPr>
    </w:p>
    <w:p w:rsidR="00CA1798" w:rsidRDefault="00CA1798" w:rsidP="00F42695">
      <w:pPr>
        <w:spacing w:after="0"/>
        <w:ind w:left="360"/>
        <w:jc w:val="both"/>
        <w:rPr>
          <w:rFonts w:ascii="Times New Roman" w:hAnsi="Times New Roman" w:cs="Times New Roman"/>
          <w:color w:val="000000"/>
          <w:lang w:val="it-IT" w:eastAsia="ro-RO"/>
        </w:rPr>
      </w:pPr>
    </w:p>
    <w:p w:rsidR="00CA1798" w:rsidRPr="00E42F43" w:rsidRDefault="00CA1798" w:rsidP="00E42F43">
      <w:pPr>
        <w:spacing w:after="0" w:line="360" w:lineRule="auto"/>
        <w:jc w:val="center"/>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 xml:space="preserve">5. CULTURA ORGANIZAŢIONALĂ. </w:t>
      </w:r>
    </w:p>
    <w:p w:rsidR="00CA1798" w:rsidRPr="00E42F43" w:rsidRDefault="00CA1798" w:rsidP="00E42F43">
      <w:pPr>
        <w:spacing w:after="0" w:line="360" w:lineRule="auto"/>
        <w:jc w:val="center"/>
        <w:rPr>
          <w:rFonts w:ascii="Times New Roman" w:hAnsi="Times New Roman" w:cs="Times New Roman"/>
          <w:sz w:val="24"/>
          <w:szCs w:val="24"/>
          <w:lang w:val="ro-RO" w:eastAsia="ro-RO"/>
        </w:rPr>
      </w:pPr>
      <w:r w:rsidRPr="00E42F43">
        <w:rPr>
          <w:rFonts w:ascii="Times New Roman" w:hAnsi="Times New Roman" w:cs="Times New Roman"/>
          <w:b/>
          <w:bCs/>
          <w:sz w:val="24"/>
          <w:szCs w:val="24"/>
          <w:lang w:val="ro-RO" w:eastAsia="ro-RO"/>
        </w:rPr>
        <w:t>ASIGURAREA EDUCAŢIEI INCLUZIVE ŞI INTERCULTURALE</w:t>
      </w:r>
      <w:r w:rsidRPr="00E42F43">
        <w:rPr>
          <w:rFonts w:ascii="Times New Roman" w:hAnsi="Times New Roman" w:cs="Times New Roman"/>
          <w:sz w:val="24"/>
          <w:szCs w:val="24"/>
          <w:lang w:val="ro-RO" w:eastAsia="ro-RO"/>
        </w:rPr>
        <w:t xml:space="preserve">    </w:t>
      </w:r>
    </w:p>
    <w:p w:rsidR="00CA1798" w:rsidRDefault="00CA1798" w:rsidP="00F42695">
      <w:pPr>
        <w:spacing w:after="0"/>
        <w:ind w:left="360"/>
        <w:jc w:val="both"/>
        <w:rPr>
          <w:rFonts w:ascii="Times New Roman" w:hAnsi="Times New Roman" w:cs="Times New Roman"/>
          <w:color w:val="000000"/>
          <w:lang w:val="it-IT" w:eastAsia="ro-RO"/>
        </w:rPr>
      </w:pPr>
    </w:p>
    <w:p w:rsidR="00CA1798" w:rsidRPr="00E42F43" w:rsidRDefault="00CA1798" w:rsidP="00E42F43">
      <w:pPr>
        <w:spacing w:after="0"/>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 xml:space="preserve">          Cultura organizaţională este mediul intern care caracterizează fiecare organizaţie, în care acţionează şi se dezvoltă grupurile, şi fiecare individ în parte, şi care determină comportamentul/ atitudinile ce conduc la eficienţa organizaţiei respective. „Cultura organizaţională este personalitatea unei organizaţii” (McNamara, 1997).</w:t>
      </w:r>
    </w:p>
    <w:p w:rsidR="00CA1798" w:rsidRPr="00E42F43" w:rsidRDefault="00CA1798" w:rsidP="00E42F43">
      <w:pPr>
        <w:suppressAutoHyphens/>
        <w:spacing w:after="0"/>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 xml:space="preserve">         Cultura organizaţională  este influenţată de fiecare dintre componentele menţionate mai sus, dar mai ales de modul cum aceste componente relaţionează cu factorii mediului extern, dar şi între ele.</w:t>
      </w:r>
    </w:p>
    <w:p w:rsidR="00CA1798" w:rsidRDefault="00CA1798" w:rsidP="00E42F43">
      <w:pPr>
        <w:suppressAutoHyphens/>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 xml:space="preserve">           </w:t>
      </w:r>
      <w:r>
        <w:rPr>
          <w:rFonts w:ascii="Times New Roman" w:hAnsi="Times New Roman" w:cs="Times New Roman"/>
          <w:sz w:val="24"/>
          <w:szCs w:val="24"/>
          <w:lang w:val="ro-RO" w:eastAsia="ro-RO"/>
        </w:rPr>
        <w:t>Școala Gimnazială „Banu Băleanu”</w:t>
      </w:r>
      <w:r w:rsidRPr="00E42F43">
        <w:rPr>
          <w:rFonts w:ascii="Times New Roman" w:hAnsi="Times New Roman" w:cs="Times New Roman"/>
          <w:sz w:val="24"/>
          <w:szCs w:val="24"/>
          <w:lang w:val="ro-RO" w:eastAsia="ro-RO"/>
        </w:rPr>
        <w:t xml:space="preserve"> oferă educaţie pentru fiecare, asigură o lume a cartilor şi a învăţării, unde copiii sunt iubiţi, respectaţi şi alintaţi, unde drepturile sunt şi protejate, fără niciun fel de discriminare, unde siguranţa şi bunăstarea lor sunt considerate primordiale.</w:t>
      </w:r>
    </w:p>
    <w:p w:rsidR="00CA1798" w:rsidRPr="00E42F43" w:rsidRDefault="00CA1798" w:rsidP="00E42F43">
      <w:pPr>
        <w:spacing w:after="0" w:line="360" w:lineRule="auto"/>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ASIGURAREA EDUCAŢIEI INCLUZIVE ŞI INTERCULTURALE</w:t>
      </w:r>
    </w:p>
    <w:p w:rsidR="00CA1798" w:rsidRPr="00E42F43" w:rsidRDefault="00CA1798" w:rsidP="00E42F43">
      <w:pPr>
        <w:spacing w:after="0"/>
        <w:ind w:firstLine="720"/>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 xml:space="preserve">În învăţământul </w:t>
      </w:r>
      <w:r>
        <w:rPr>
          <w:rFonts w:ascii="Times New Roman" w:hAnsi="Times New Roman" w:cs="Times New Roman"/>
          <w:sz w:val="24"/>
          <w:szCs w:val="24"/>
          <w:lang w:val="ro-RO" w:eastAsia="ro-RO"/>
        </w:rPr>
        <w:t>preșcolar</w:t>
      </w:r>
      <w:r w:rsidRPr="00E42F43">
        <w:rPr>
          <w:rFonts w:ascii="Times New Roman" w:hAnsi="Times New Roman" w:cs="Times New Roman"/>
          <w:sz w:val="24"/>
          <w:szCs w:val="24"/>
          <w:lang w:val="ro-RO" w:eastAsia="ro-RO"/>
        </w:rPr>
        <w:t>, primar</w:t>
      </w:r>
      <w:r>
        <w:rPr>
          <w:rFonts w:ascii="Times New Roman" w:hAnsi="Times New Roman" w:cs="Times New Roman"/>
          <w:sz w:val="24"/>
          <w:szCs w:val="24"/>
          <w:lang w:val="ro-RO" w:eastAsia="ro-RO"/>
        </w:rPr>
        <w:t xml:space="preserve"> și </w:t>
      </w:r>
      <w:r w:rsidRPr="00E42F43">
        <w:rPr>
          <w:rFonts w:ascii="Times New Roman" w:hAnsi="Times New Roman" w:cs="Times New Roman"/>
          <w:sz w:val="24"/>
          <w:szCs w:val="24"/>
          <w:lang w:val="ro-RO" w:eastAsia="ro-RO"/>
        </w:rPr>
        <w:t xml:space="preserve">gimnazial se pune puternic accentul pe abordarea integrală a </w:t>
      </w:r>
      <w:r>
        <w:rPr>
          <w:rFonts w:ascii="Times New Roman" w:hAnsi="Times New Roman" w:cs="Times New Roman"/>
          <w:sz w:val="24"/>
          <w:szCs w:val="24"/>
          <w:lang w:val="ro-RO" w:eastAsia="ro-RO"/>
        </w:rPr>
        <w:t>prescolarului/</w:t>
      </w:r>
      <w:r w:rsidRPr="00E42F43">
        <w:rPr>
          <w:rFonts w:ascii="Times New Roman" w:hAnsi="Times New Roman" w:cs="Times New Roman"/>
          <w:sz w:val="24"/>
          <w:szCs w:val="24"/>
          <w:lang w:val="ro-RO" w:eastAsia="ro-RO"/>
        </w:rPr>
        <w:t>elevului şi a educaţiei sale, pe principul nediscriminării - adică un învăţământ pentru toţi, împreună cu toţi. Integrarea/incluziunea trebuie să fie susţinute de interesul şi disponibilitatea noastră, bazată pe empatie, toleranţă şi respect faţă de toţi copiii, indiferent de naţionalitate, rasă, religie, nivel de dezvoltare sau statut socio-economic.</w:t>
      </w:r>
    </w:p>
    <w:p w:rsidR="00CA1798" w:rsidRPr="00E42F43" w:rsidRDefault="00CA1798" w:rsidP="00E42F43">
      <w:pPr>
        <w:spacing w:after="0"/>
        <w:ind w:firstLine="720"/>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 xml:space="preserve">Conştient de această realitate, în </w:t>
      </w:r>
      <w:r>
        <w:rPr>
          <w:rFonts w:ascii="Times New Roman" w:hAnsi="Times New Roman" w:cs="Times New Roman"/>
          <w:sz w:val="24"/>
          <w:szCs w:val="24"/>
          <w:lang w:val="ro-RO" w:eastAsia="ro-RO"/>
        </w:rPr>
        <w:t>Școala Gimnaziala „Banu Baleanu”</w:t>
      </w:r>
      <w:r w:rsidRPr="00E42F43">
        <w:rPr>
          <w:rFonts w:ascii="Times New Roman" w:hAnsi="Times New Roman" w:cs="Times New Roman"/>
          <w:sz w:val="24"/>
          <w:szCs w:val="24"/>
          <w:lang w:val="ro-RO" w:eastAsia="ro-RO"/>
        </w:rPr>
        <w:t xml:space="preserve"> cadrul didactic are în vedere realizarea umătoarelor obiective:</w:t>
      </w:r>
    </w:p>
    <w:p w:rsidR="00CA1798" w:rsidRPr="00E42F43" w:rsidRDefault="00CA1798" w:rsidP="00ED426E">
      <w:pPr>
        <w:numPr>
          <w:ilvl w:val="0"/>
          <w:numId w:val="12"/>
        </w:numPr>
        <w:spacing w:after="0" w:line="240" w:lineRule="auto"/>
        <w:ind w:left="630"/>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Încurajarea relaţiilor naturale de sprijin;</w:t>
      </w:r>
    </w:p>
    <w:p w:rsidR="00CA1798" w:rsidRPr="00E42F43" w:rsidRDefault="00CA1798" w:rsidP="00ED426E">
      <w:pPr>
        <w:numPr>
          <w:ilvl w:val="0"/>
          <w:numId w:val="12"/>
        </w:numPr>
        <w:spacing w:after="0" w:line="240" w:lineRule="auto"/>
        <w:ind w:left="630"/>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Promovarea interacţiunilor copiilor/elevilor de aceeaşi vârstă, prin strategii de tipul „învăţarea prin cooperare şi parteneriat între elevi”;</w:t>
      </w:r>
    </w:p>
    <w:p w:rsidR="00CA1798" w:rsidRPr="00E42F43" w:rsidRDefault="00CA1798" w:rsidP="00ED426E">
      <w:pPr>
        <w:numPr>
          <w:ilvl w:val="0"/>
          <w:numId w:val="12"/>
        </w:numPr>
        <w:spacing w:after="0" w:line="240" w:lineRule="auto"/>
        <w:ind w:left="630"/>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Dezvoltarea prieteniei, prin cunoaştere reciprocă;</w:t>
      </w:r>
    </w:p>
    <w:p w:rsidR="00CA1798" w:rsidRPr="00E42F43" w:rsidRDefault="00CA1798" w:rsidP="00ED426E">
      <w:pPr>
        <w:numPr>
          <w:ilvl w:val="0"/>
          <w:numId w:val="12"/>
        </w:numPr>
        <w:tabs>
          <w:tab w:val="left" w:pos="270"/>
        </w:tabs>
        <w:spacing w:after="0" w:line="240" w:lineRule="auto"/>
        <w:ind w:left="630"/>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Consilierea părinţilor copiilor/elevilor.</w:t>
      </w:r>
    </w:p>
    <w:p w:rsidR="00CA1798" w:rsidRDefault="00CA1798" w:rsidP="00E42F43">
      <w:pPr>
        <w:suppressAutoHyphens/>
        <w:jc w:val="both"/>
        <w:rPr>
          <w:rFonts w:ascii="Times New Roman" w:hAnsi="Times New Roman" w:cs="Times New Roman"/>
          <w:sz w:val="24"/>
          <w:szCs w:val="24"/>
          <w:lang w:val="ro-RO" w:eastAsia="ro-RO"/>
        </w:rPr>
      </w:pPr>
    </w:p>
    <w:p w:rsidR="00CA1798" w:rsidRPr="00E42F43" w:rsidRDefault="00CA1798" w:rsidP="00E42F43">
      <w:pPr>
        <w:spacing w:after="0" w:line="240" w:lineRule="auto"/>
        <w:jc w:val="both"/>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Modalităţi de depăşire a barierelor:</w:t>
      </w:r>
    </w:p>
    <w:p w:rsidR="00CA1798" w:rsidRPr="00E42F43" w:rsidRDefault="00CA1798" w:rsidP="00E42F43">
      <w:pPr>
        <w:spacing w:after="0" w:line="240" w:lineRule="auto"/>
        <w:jc w:val="both"/>
        <w:rPr>
          <w:rFonts w:ascii="Times New Roman" w:hAnsi="Times New Roman" w:cs="Times New Roman"/>
          <w:sz w:val="24"/>
          <w:szCs w:val="24"/>
          <w:lang w:val="ro-RO" w:eastAsia="ro-RO"/>
        </w:rPr>
      </w:pPr>
    </w:p>
    <w:p w:rsidR="00CA1798" w:rsidRPr="00E42F43" w:rsidRDefault="00CA1798" w:rsidP="00ED426E">
      <w:pPr>
        <w:numPr>
          <w:ilvl w:val="0"/>
          <w:numId w:val="13"/>
        </w:numPr>
        <w:spacing w:after="0" w:line="240" w:lineRule="auto"/>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Informarea eficientă în şcoală şi în comunitate;</w:t>
      </w:r>
    </w:p>
    <w:p w:rsidR="00CA1798" w:rsidRPr="00E42F43" w:rsidRDefault="00CA1798" w:rsidP="00ED426E">
      <w:pPr>
        <w:numPr>
          <w:ilvl w:val="0"/>
          <w:numId w:val="13"/>
        </w:numPr>
        <w:spacing w:after="0" w:line="240" w:lineRule="auto"/>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Cursuri specifice pentru cadrele didactice;</w:t>
      </w:r>
    </w:p>
    <w:p w:rsidR="00CA1798" w:rsidRPr="00E42F43" w:rsidRDefault="00CA1798" w:rsidP="00ED426E">
      <w:pPr>
        <w:numPr>
          <w:ilvl w:val="0"/>
          <w:numId w:val="13"/>
        </w:numPr>
        <w:spacing w:after="0" w:line="240" w:lineRule="auto"/>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Metodologie adecvată;</w:t>
      </w:r>
    </w:p>
    <w:p w:rsidR="00CA1798" w:rsidRPr="00E42F43" w:rsidRDefault="00CA1798" w:rsidP="00ED426E">
      <w:pPr>
        <w:numPr>
          <w:ilvl w:val="0"/>
          <w:numId w:val="13"/>
        </w:numPr>
        <w:spacing w:after="0" w:line="240" w:lineRule="auto"/>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Motivarea personalului;</w:t>
      </w:r>
    </w:p>
    <w:p w:rsidR="00CA1798" w:rsidRPr="00E42F43" w:rsidRDefault="00CA1798" w:rsidP="00ED426E">
      <w:pPr>
        <w:numPr>
          <w:ilvl w:val="0"/>
          <w:numId w:val="13"/>
        </w:numPr>
        <w:spacing w:after="0" w:line="240" w:lineRule="auto"/>
        <w:jc w:val="both"/>
        <w:rPr>
          <w:rFonts w:ascii="Times New Roman" w:hAnsi="Times New Roman" w:cs="Times New Roman"/>
          <w:sz w:val="24"/>
          <w:szCs w:val="24"/>
          <w:lang w:val="ro-RO"/>
        </w:rPr>
      </w:pPr>
      <w:r w:rsidRPr="00E42F43">
        <w:rPr>
          <w:rFonts w:ascii="Times New Roman" w:hAnsi="Times New Roman" w:cs="Times New Roman"/>
          <w:sz w:val="24"/>
          <w:szCs w:val="24"/>
          <w:lang w:val="ro-RO"/>
        </w:rPr>
        <w:t>Set de materiale şi instrumente de evaluare.</w:t>
      </w:r>
    </w:p>
    <w:p w:rsidR="00CA1798" w:rsidRPr="00E42F43" w:rsidRDefault="00CA1798" w:rsidP="00E42F43">
      <w:pPr>
        <w:suppressAutoHyphens/>
        <w:jc w:val="both"/>
        <w:rPr>
          <w:rFonts w:ascii="Times New Roman" w:hAnsi="Times New Roman" w:cs="Times New Roman"/>
          <w:sz w:val="24"/>
          <w:szCs w:val="24"/>
          <w:lang w:val="ro-RO" w:eastAsia="ro-RO"/>
        </w:rPr>
      </w:pPr>
    </w:p>
    <w:p w:rsidR="00CA1798" w:rsidRPr="00E42F43" w:rsidRDefault="00CA1798" w:rsidP="00E42F43">
      <w:pPr>
        <w:suppressAutoHyphens/>
        <w:jc w:val="center"/>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6.</w:t>
      </w:r>
      <w:r w:rsidRPr="00E42F43">
        <w:rPr>
          <w:rFonts w:ascii="Times New Roman" w:hAnsi="Times New Roman" w:cs="Times New Roman"/>
          <w:b/>
          <w:bCs/>
          <w:sz w:val="24"/>
          <w:szCs w:val="24"/>
          <w:lang w:val="ro-RO" w:eastAsia="ro-RO"/>
        </w:rPr>
        <w:tab/>
        <w:t>DIAGNOZA MEDIULUI EXTERN ŞI INTERN</w:t>
      </w:r>
    </w:p>
    <w:p w:rsidR="00CA1798" w:rsidRPr="00E42F43" w:rsidRDefault="00CA1798" w:rsidP="00E42F43">
      <w:pPr>
        <w:suppressAutoHyphens/>
        <w:jc w:val="both"/>
        <w:rPr>
          <w:rFonts w:ascii="Times New Roman" w:hAnsi="Times New Roman" w:cs="Times New Roman"/>
          <w:sz w:val="24"/>
          <w:szCs w:val="24"/>
          <w:lang w:val="ro-RO" w:eastAsia="ro-RO"/>
        </w:rPr>
      </w:pPr>
    </w:p>
    <w:p w:rsidR="00CA1798" w:rsidRPr="00E42F43" w:rsidRDefault="00CA1798" w:rsidP="00E42F43">
      <w:pPr>
        <w:suppressAutoHyphens/>
        <w:jc w:val="both"/>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6.1</w:t>
      </w:r>
      <w:r w:rsidRPr="00E42F43">
        <w:rPr>
          <w:rFonts w:ascii="Times New Roman" w:hAnsi="Times New Roman" w:cs="Times New Roman"/>
          <w:b/>
          <w:bCs/>
          <w:sz w:val="24"/>
          <w:szCs w:val="24"/>
          <w:lang w:val="ro-RO" w:eastAsia="ro-RO"/>
        </w:rPr>
        <w:tab/>
        <w:t>Diagnoza mediului extern</w:t>
      </w:r>
    </w:p>
    <w:p w:rsidR="00CA1798" w:rsidRPr="00E42F43" w:rsidRDefault="00CA1798" w:rsidP="00E42F43">
      <w:pPr>
        <w:suppressAutoHyphens/>
        <w:jc w:val="both"/>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 xml:space="preserve"> Analiza nevoilor educaţionale în contextul politic, social, tehnologic, ecologic-analiza P.E.S.T.E.</w:t>
      </w:r>
    </w:p>
    <w:p w:rsidR="00CA1798" w:rsidRPr="00E42F43" w:rsidRDefault="00CA1798" w:rsidP="00ED426E">
      <w:pPr>
        <w:keepNext/>
        <w:numPr>
          <w:ilvl w:val="2"/>
          <w:numId w:val="16"/>
        </w:numPr>
        <w:spacing w:after="0" w:line="240" w:lineRule="auto"/>
        <w:jc w:val="both"/>
        <w:outlineLvl w:val="2"/>
        <w:rPr>
          <w:rFonts w:ascii="Times New Roman" w:hAnsi="Times New Roman" w:cs="Times New Roman"/>
          <w:b/>
          <w:bCs/>
          <w:sz w:val="24"/>
          <w:szCs w:val="24"/>
          <w:lang w:val="ro-RO" w:eastAsia="ro-RO"/>
        </w:rPr>
      </w:pPr>
      <w:r w:rsidRPr="00E42F43">
        <w:rPr>
          <w:rFonts w:ascii="Times New Roman" w:hAnsi="Times New Roman" w:cs="Times New Roman"/>
          <w:b/>
          <w:bCs/>
          <w:sz w:val="24"/>
          <w:szCs w:val="24"/>
          <w:lang w:val="ro-RO" w:eastAsia="ro-RO"/>
        </w:rPr>
        <w:t>Analiza politică</w:t>
      </w:r>
    </w:p>
    <w:p w:rsidR="00CA1798" w:rsidRPr="00E42F43" w:rsidRDefault="00CA1798" w:rsidP="00E42F43">
      <w:pPr>
        <w:spacing w:after="0" w:line="240" w:lineRule="auto"/>
        <w:rPr>
          <w:rFonts w:ascii="Times New Roman" w:hAnsi="Times New Roman" w:cs="Times New Roman"/>
          <w:sz w:val="24"/>
          <w:szCs w:val="24"/>
          <w:lang w:val="ro-RO" w:eastAsia="ro-RO"/>
        </w:rPr>
      </w:pPr>
    </w:p>
    <w:p w:rsidR="00CA1798" w:rsidRPr="00E42F43" w:rsidRDefault="00CA1798" w:rsidP="00E42F43">
      <w:pPr>
        <w:tabs>
          <w:tab w:val="left" w:pos="990"/>
        </w:tabs>
        <w:autoSpaceDE w:val="0"/>
        <w:autoSpaceDN w:val="0"/>
        <w:adjustRightInd w:val="0"/>
        <w:spacing w:after="0"/>
        <w:ind w:left="720"/>
        <w:jc w:val="both"/>
        <w:rPr>
          <w:rFonts w:ascii="Times New Roman" w:hAnsi="Times New Roman" w:cs="Times New Roman"/>
          <w:sz w:val="24"/>
          <w:szCs w:val="24"/>
          <w:lang w:val="pt-BR" w:eastAsia="ro-RO"/>
        </w:rPr>
      </w:pPr>
      <w:r w:rsidRPr="00E42F43">
        <w:rPr>
          <w:rFonts w:ascii="Times New Roman" w:hAnsi="Times New Roman" w:cs="Times New Roman"/>
          <w:b/>
          <w:bCs/>
          <w:sz w:val="24"/>
          <w:szCs w:val="24"/>
          <w:lang w:val="ro-RO" w:eastAsia="ro-RO"/>
        </w:rPr>
        <w:t>Școala Gimnazială „Banu Băleanu”</w:t>
      </w:r>
      <w:r w:rsidRPr="00E42F43">
        <w:rPr>
          <w:rFonts w:ascii="Times New Roman" w:hAnsi="Times New Roman" w:cs="Times New Roman"/>
          <w:sz w:val="24"/>
          <w:szCs w:val="24"/>
          <w:lang w:val="ro-RO" w:eastAsia="ro-RO"/>
        </w:rPr>
        <w:t xml:space="preserve"> </w:t>
      </w:r>
      <w:r w:rsidRPr="00E42F43">
        <w:rPr>
          <w:rFonts w:ascii="Times New Roman" w:hAnsi="Times New Roman" w:cs="Times New Roman"/>
          <w:sz w:val="24"/>
          <w:szCs w:val="24"/>
          <w:lang w:val="pt-BR" w:eastAsia="ro-RO"/>
        </w:rPr>
        <w:t xml:space="preserve">a cunoscut şi a valorificat  </w:t>
      </w:r>
      <w:r w:rsidRPr="00E42F43">
        <w:rPr>
          <w:rFonts w:ascii="Times New Roman" w:hAnsi="Times New Roman" w:cs="Times New Roman"/>
          <w:sz w:val="24"/>
          <w:szCs w:val="24"/>
          <w:lang w:val="ro-RO" w:eastAsia="ro-RO"/>
        </w:rPr>
        <w:t xml:space="preserve">permanent evoluţia politicilor educaţionale existente la nivel internaţional, naţional şi local. </w:t>
      </w:r>
    </w:p>
    <w:p w:rsidR="00CA1798" w:rsidRPr="00E42F43" w:rsidRDefault="00CA1798" w:rsidP="00ED426E">
      <w:pPr>
        <w:keepNext/>
        <w:numPr>
          <w:ilvl w:val="0"/>
          <w:numId w:val="14"/>
        </w:numPr>
        <w:spacing w:after="0" w:line="240" w:lineRule="auto"/>
        <w:ind w:left="450" w:firstLine="0"/>
        <w:jc w:val="both"/>
        <w:outlineLvl w:val="4"/>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În continuare se urmărește armonizarea politicii educaţionale cu cerinţele şi nevoile comunităţii locale, transpunerea în fapt a obiectivelor în folosul comunităţii (amenajarea corespunzătoare a spațiilor de joacă și a spațiilor verzi), organizarea unor informări, dezbateri în vederea obţinerii implicării partenerilor;</w:t>
      </w:r>
    </w:p>
    <w:p w:rsidR="00CA1798" w:rsidRPr="00E42F43" w:rsidRDefault="00CA1798" w:rsidP="00E42F43">
      <w:pPr>
        <w:spacing w:after="0"/>
        <w:ind w:left="450"/>
        <w:jc w:val="both"/>
        <w:rPr>
          <w:rFonts w:ascii="Times New Roman" w:hAnsi="Times New Roman" w:cs="Times New Roman"/>
          <w:sz w:val="24"/>
          <w:szCs w:val="24"/>
          <w:lang w:val="ro-RO" w:eastAsia="ro-RO"/>
        </w:rPr>
      </w:pPr>
      <w:r w:rsidRPr="00E42F43">
        <w:rPr>
          <w:rFonts w:ascii="Times New Roman" w:hAnsi="Times New Roman" w:cs="Times New Roman"/>
          <w:sz w:val="24"/>
          <w:szCs w:val="24"/>
          <w:lang w:val="ro-RO" w:eastAsia="ro-RO"/>
        </w:rPr>
        <w:t>Exista  desemnat</w:t>
      </w:r>
      <w:r>
        <w:rPr>
          <w:rFonts w:ascii="Times New Roman" w:hAnsi="Times New Roman" w:cs="Times New Roman"/>
          <w:sz w:val="24"/>
          <w:szCs w:val="24"/>
          <w:lang w:val="ro-RO" w:eastAsia="ro-RO"/>
        </w:rPr>
        <w:t>i</w:t>
      </w:r>
      <w:r w:rsidRPr="00E42F43">
        <w:rPr>
          <w:rFonts w:ascii="Times New Roman" w:hAnsi="Times New Roman" w:cs="Times New Roman"/>
          <w:sz w:val="24"/>
          <w:szCs w:val="24"/>
          <w:lang w:val="ro-RO" w:eastAsia="ro-RO"/>
        </w:rPr>
        <w:t xml:space="preserve">  reprezentant</w:t>
      </w:r>
      <w:r>
        <w:rPr>
          <w:rFonts w:ascii="Times New Roman" w:hAnsi="Times New Roman" w:cs="Times New Roman"/>
          <w:sz w:val="24"/>
          <w:szCs w:val="24"/>
          <w:lang w:val="ro-RO" w:eastAsia="ro-RO"/>
        </w:rPr>
        <w:t>i</w:t>
      </w:r>
      <w:r w:rsidRPr="00E42F43">
        <w:rPr>
          <w:rFonts w:ascii="Times New Roman" w:hAnsi="Times New Roman" w:cs="Times New Roman"/>
          <w:sz w:val="24"/>
          <w:szCs w:val="24"/>
          <w:lang w:val="ro-RO" w:eastAsia="ro-RO"/>
        </w:rPr>
        <w:t xml:space="preserve"> a</w:t>
      </w:r>
      <w:r>
        <w:rPr>
          <w:rFonts w:ascii="Times New Roman" w:hAnsi="Times New Roman" w:cs="Times New Roman"/>
          <w:sz w:val="24"/>
          <w:szCs w:val="24"/>
          <w:lang w:val="ro-RO" w:eastAsia="ro-RO"/>
        </w:rPr>
        <w:t>i</w:t>
      </w:r>
      <w:r w:rsidRPr="00E42F43">
        <w:rPr>
          <w:rFonts w:ascii="Times New Roman" w:hAnsi="Times New Roman" w:cs="Times New Roman"/>
          <w:sz w:val="24"/>
          <w:szCs w:val="24"/>
          <w:lang w:val="ro-RO" w:eastAsia="ro-RO"/>
        </w:rPr>
        <w:t xml:space="preserve"> Consiliului Local in Consiliul de Administratie al unitatii noastre de invatamant, dar si in comisia CEAC.</w:t>
      </w:r>
    </w:p>
    <w:p w:rsidR="00CA1798" w:rsidRPr="00E42F43" w:rsidRDefault="00CA1798" w:rsidP="00ED426E">
      <w:pPr>
        <w:numPr>
          <w:ilvl w:val="0"/>
          <w:numId w:val="15"/>
        </w:numPr>
        <w:spacing w:after="0" w:line="240" w:lineRule="auto"/>
        <w:ind w:left="450" w:firstLine="0"/>
        <w:jc w:val="both"/>
        <w:rPr>
          <w:rFonts w:ascii="Times New Roman" w:hAnsi="Times New Roman" w:cs="Times New Roman"/>
          <w:color w:val="FF0000"/>
          <w:sz w:val="24"/>
          <w:szCs w:val="24"/>
          <w:lang w:val="ro-RO" w:eastAsia="ro-RO"/>
        </w:rPr>
      </w:pPr>
      <w:r w:rsidRPr="00E42F43">
        <w:rPr>
          <w:rFonts w:ascii="Times New Roman" w:hAnsi="Times New Roman" w:cs="Times New Roman"/>
          <w:sz w:val="24"/>
          <w:szCs w:val="24"/>
          <w:lang w:val="ro-RO" w:eastAsia="ro-RO"/>
        </w:rPr>
        <w:t xml:space="preserve">La nivelul unitatii de invatamant </w:t>
      </w:r>
      <w:r>
        <w:rPr>
          <w:rFonts w:ascii="Times New Roman" w:hAnsi="Times New Roman" w:cs="Times New Roman"/>
          <w:sz w:val="24"/>
          <w:szCs w:val="24"/>
          <w:lang w:val="ro-RO" w:eastAsia="ro-RO"/>
        </w:rPr>
        <w:t>e</w:t>
      </w:r>
      <w:r w:rsidRPr="00E42F43">
        <w:rPr>
          <w:rFonts w:ascii="Times New Roman" w:hAnsi="Times New Roman" w:cs="Times New Roman"/>
          <w:sz w:val="24"/>
          <w:szCs w:val="24"/>
          <w:lang w:val="ro-RO" w:eastAsia="ro-RO"/>
        </w:rPr>
        <w:t>xista un responsabil pentru promovarea institutiei de invatamant</w:t>
      </w:r>
      <w:r>
        <w:rPr>
          <w:rFonts w:ascii="Times New Roman" w:hAnsi="Times New Roman" w:cs="Times New Roman"/>
          <w:sz w:val="24"/>
          <w:szCs w:val="24"/>
          <w:lang w:val="ro-RO" w:eastAsia="ro-RO"/>
        </w:rPr>
        <w:t>.</w:t>
      </w:r>
    </w:p>
    <w:p w:rsidR="00CA1798" w:rsidRPr="004D23B9" w:rsidRDefault="00CA1798" w:rsidP="00ED426E">
      <w:pPr>
        <w:numPr>
          <w:ilvl w:val="0"/>
          <w:numId w:val="15"/>
        </w:numPr>
        <w:spacing w:after="0" w:line="240" w:lineRule="auto"/>
        <w:ind w:left="450" w:firstLine="0"/>
        <w:jc w:val="both"/>
        <w:rPr>
          <w:rFonts w:ascii="Times New Roman" w:hAnsi="Times New Roman" w:cs="Times New Roman"/>
          <w:color w:val="000000"/>
          <w:sz w:val="24"/>
          <w:szCs w:val="24"/>
          <w:lang w:val="ro-RO" w:eastAsia="ro-RO"/>
        </w:rPr>
      </w:pPr>
      <w:r w:rsidRPr="00E42F43">
        <w:rPr>
          <w:rFonts w:ascii="Times New Roman" w:hAnsi="Times New Roman" w:cs="Times New Roman"/>
          <w:sz w:val="24"/>
          <w:szCs w:val="24"/>
          <w:lang w:val="ro-RO" w:eastAsia="ro-RO"/>
        </w:rPr>
        <w:t xml:space="preserve">Pentru </w:t>
      </w:r>
      <w:r w:rsidRPr="00E42F43">
        <w:rPr>
          <w:rFonts w:ascii="Times New Roman" w:hAnsi="Times New Roman" w:cs="Times New Roman"/>
          <w:b/>
          <w:bCs/>
          <w:sz w:val="24"/>
          <w:szCs w:val="24"/>
          <w:lang w:val="ro-RO" w:eastAsia="ro-RO"/>
        </w:rPr>
        <w:t>Școala Gimnazială „Banu Băleanu”</w:t>
      </w:r>
      <w:r w:rsidRPr="00E42F43">
        <w:rPr>
          <w:rFonts w:ascii="Times New Roman" w:hAnsi="Times New Roman" w:cs="Times New Roman"/>
          <w:sz w:val="24"/>
          <w:szCs w:val="24"/>
          <w:lang w:val="ro-RO" w:eastAsia="ro-RO"/>
        </w:rPr>
        <w:t xml:space="preserve"> reprezinta o prioritate cunoaşterea ordinelor şi documentelor legislative, promovarea și aplicarea acestora, respectarea Legii învățământului preuniversitar nr. 198/05.07.2023, a Regulamentul de organizare și funcționare a unitatilor de învățământ preuniversitar, aprobat prin O.M.E. nr. 5726/06.08.2024.</w:t>
      </w:r>
    </w:p>
    <w:p w:rsidR="00CA1798" w:rsidRDefault="00CA1798" w:rsidP="004D23B9">
      <w:pPr>
        <w:spacing w:after="0" w:line="240" w:lineRule="auto"/>
        <w:jc w:val="both"/>
        <w:rPr>
          <w:rFonts w:ascii="Times New Roman" w:hAnsi="Times New Roman" w:cs="Times New Roman"/>
          <w:sz w:val="24"/>
          <w:szCs w:val="24"/>
          <w:lang w:val="ro-RO" w:eastAsia="ro-RO"/>
        </w:rPr>
      </w:pPr>
    </w:p>
    <w:p w:rsidR="00CA1798" w:rsidRPr="004D23B9" w:rsidRDefault="00CA1798" w:rsidP="004D23B9">
      <w:pPr>
        <w:spacing w:after="0" w:line="240" w:lineRule="auto"/>
        <w:jc w:val="both"/>
        <w:rPr>
          <w:rFonts w:ascii="Times New Roman" w:hAnsi="Times New Roman" w:cs="Times New Roman"/>
          <w:color w:val="000000"/>
          <w:sz w:val="24"/>
          <w:szCs w:val="24"/>
          <w:lang w:val="ro-RO" w:eastAsia="ro-RO"/>
        </w:rPr>
      </w:pPr>
    </w:p>
    <w:p w:rsidR="00CA1798" w:rsidRDefault="00CA1798" w:rsidP="004D23B9">
      <w:pPr>
        <w:spacing w:after="0" w:line="240" w:lineRule="auto"/>
        <w:ind w:left="450"/>
        <w:jc w:val="both"/>
        <w:rPr>
          <w:rFonts w:ascii="Times New Roman" w:hAnsi="Times New Roman" w:cs="Times New Roman"/>
          <w:b/>
          <w:bCs/>
          <w:color w:val="000000"/>
          <w:sz w:val="24"/>
          <w:szCs w:val="24"/>
          <w:lang w:eastAsia="ro-RO"/>
        </w:rPr>
      </w:pPr>
      <w:r w:rsidRPr="004D23B9">
        <w:rPr>
          <w:rFonts w:ascii="Times New Roman" w:hAnsi="Times New Roman" w:cs="Times New Roman"/>
          <w:b/>
          <w:bCs/>
          <w:color w:val="000000"/>
          <w:sz w:val="24"/>
          <w:szCs w:val="24"/>
          <w:lang w:val="ro-RO" w:eastAsia="ro-RO"/>
        </w:rPr>
        <w:t xml:space="preserve">6.1.2. </w:t>
      </w:r>
      <w:r w:rsidRPr="004D23B9">
        <w:rPr>
          <w:rFonts w:ascii="Times New Roman" w:hAnsi="Times New Roman" w:cs="Times New Roman"/>
          <w:b/>
          <w:bCs/>
          <w:color w:val="000000"/>
          <w:sz w:val="24"/>
          <w:szCs w:val="24"/>
          <w:lang w:eastAsia="ro-RO"/>
        </w:rPr>
        <w:t>Analiza social</w:t>
      </w:r>
    </w:p>
    <w:p w:rsidR="00CA1798" w:rsidRPr="004D23B9" w:rsidRDefault="00CA1798" w:rsidP="004D23B9">
      <w:pPr>
        <w:spacing w:after="0" w:line="240" w:lineRule="auto"/>
        <w:ind w:left="450"/>
        <w:jc w:val="both"/>
        <w:rPr>
          <w:rFonts w:ascii="Times New Roman" w:hAnsi="Times New Roman" w:cs="Times New Roman"/>
          <w:b/>
          <w:bCs/>
          <w:color w:val="000000"/>
          <w:sz w:val="24"/>
          <w:szCs w:val="24"/>
          <w:lang w:eastAsia="ro-RO"/>
        </w:rPr>
      </w:pPr>
    </w:p>
    <w:p w:rsidR="00CA1798" w:rsidRDefault="00CA1798" w:rsidP="004D23B9">
      <w:pPr>
        <w:spacing w:after="0" w:line="240" w:lineRule="auto"/>
        <w:ind w:left="450"/>
        <w:jc w:val="both"/>
        <w:rPr>
          <w:rFonts w:ascii="Times New Roman" w:hAnsi="Times New Roman" w:cs="Times New Roman"/>
          <w:color w:val="000000"/>
          <w:sz w:val="24"/>
          <w:szCs w:val="24"/>
          <w:lang w:eastAsia="ro-RO"/>
        </w:rPr>
      </w:pPr>
      <w:r w:rsidRPr="004D23B9">
        <w:rPr>
          <w:rFonts w:ascii="Times New Roman" w:hAnsi="Times New Roman" w:cs="Times New Roman"/>
          <w:color w:val="000000"/>
          <w:sz w:val="24"/>
          <w:szCs w:val="24"/>
          <w:lang w:eastAsia="ro-RO"/>
        </w:rPr>
        <w:t xml:space="preserve"> </w:t>
      </w:r>
      <w:r>
        <w:rPr>
          <w:rFonts w:ascii="Segoe UI Symbol" w:hAnsi="Segoe UI Symbol" w:cs="Segoe UI Symbol"/>
          <w:color w:val="000000"/>
          <w:sz w:val="24"/>
          <w:szCs w:val="24"/>
          <w:lang w:eastAsia="ro-RO"/>
        </w:rPr>
        <w:tab/>
      </w:r>
      <w:r w:rsidRPr="004D23B9">
        <w:rPr>
          <w:rFonts w:ascii="Times New Roman" w:hAnsi="Times New Roman" w:cs="Times New Roman"/>
          <w:color w:val="000000"/>
          <w:sz w:val="24"/>
          <w:szCs w:val="24"/>
          <w:lang w:eastAsia="ro-RO"/>
        </w:rPr>
        <w:t xml:space="preserve">Majoritatea familiilor consideră educația ca un mijloc de promovare </w:t>
      </w:r>
      <w:r>
        <w:rPr>
          <w:rFonts w:ascii="Times New Roman" w:hAnsi="Times New Roman" w:cs="Times New Roman"/>
          <w:color w:val="000000"/>
          <w:sz w:val="24"/>
          <w:szCs w:val="24"/>
          <w:lang w:eastAsia="ro-RO"/>
        </w:rPr>
        <w:t>social.</w:t>
      </w:r>
    </w:p>
    <w:p w:rsidR="00CA1798" w:rsidRDefault="00CA1798" w:rsidP="004D23B9">
      <w:pPr>
        <w:spacing w:after="0" w:line="240" w:lineRule="auto"/>
        <w:ind w:left="450"/>
        <w:jc w:val="both"/>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 xml:space="preserve">    </w:t>
      </w:r>
      <w:r w:rsidRPr="004D23B9">
        <w:rPr>
          <w:rFonts w:ascii="Times New Roman" w:hAnsi="Times New Roman" w:cs="Times New Roman"/>
          <w:color w:val="000000"/>
          <w:sz w:val="24"/>
          <w:szCs w:val="24"/>
          <w:lang w:eastAsia="ro-RO"/>
        </w:rPr>
        <w:t xml:space="preserve"> Nu există cazuri deosebite de delicvență</w:t>
      </w:r>
      <w:r>
        <w:rPr>
          <w:rFonts w:ascii="Times New Roman" w:hAnsi="Times New Roman" w:cs="Times New Roman"/>
          <w:color w:val="000000"/>
          <w:sz w:val="24"/>
          <w:szCs w:val="24"/>
          <w:lang w:eastAsia="ro-RO"/>
        </w:rPr>
        <w:t>.</w:t>
      </w:r>
    </w:p>
    <w:p w:rsidR="00CA1798" w:rsidRDefault="00CA1798" w:rsidP="004D23B9">
      <w:pPr>
        <w:spacing w:after="0" w:line="240" w:lineRule="auto"/>
        <w:ind w:left="450"/>
        <w:jc w:val="both"/>
        <w:rPr>
          <w:rFonts w:ascii="Times New Roman" w:hAnsi="Times New Roman" w:cs="Times New Roman"/>
          <w:color w:val="000000"/>
          <w:sz w:val="24"/>
          <w:szCs w:val="24"/>
          <w:lang w:eastAsia="ro-RO"/>
        </w:rPr>
      </w:pPr>
    </w:p>
    <w:p w:rsidR="00CA1798" w:rsidRPr="004D23B9" w:rsidRDefault="00CA1798" w:rsidP="004D23B9">
      <w:pPr>
        <w:rPr>
          <w:rFonts w:ascii="Times New Roman" w:hAnsi="Times New Roman" w:cs="Times New Roman"/>
          <w:b/>
          <w:bCs/>
          <w:sz w:val="26"/>
          <w:szCs w:val="26"/>
        </w:rPr>
      </w:pPr>
      <w:r>
        <w:rPr>
          <w:rFonts w:ascii="Times New Roman" w:hAnsi="Times New Roman" w:cs="Times New Roman"/>
          <w:color w:val="000000"/>
          <w:sz w:val="24"/>
          <w:szCs w:val="24"/>
          <w:lang w:eastAsia="ro-RO"/>
        </w:rPr>
        <w:t xml:space="preserve">      </w:t>
      </w:r>
      <w:r w:rsidRPr="004D23B9">
        <w:rPr>
          <w:rFonts w:ascii="Times New Roman" w:hAnsi="Times New Roman" w:cs="Times New Roman"/>
          <w:b/>
          <w:bCs/>
          <w:color w:val="000000"/>
          <w:sz w:val="24"/>
          <w:szCs w:val="24"/>
          <w:lang w:eastAsia="ro-RO"/>
        </w:rPr>
        <w:t>6.1.3.</w:t>
      </w:r>
      <w:r w:rsidRPr="004D23B9">
        <w:rPr>
          <w:rFonts w:ascii="Times New Roman" w:hAnsi="Times New Roman" w:cs="Times New Roman"/>
          <w:color w:val="000000"/>
          <w:sz w:val="24"/>
          <w:szCs w:val="24"/>
          <w:lang w:eastAsia="ro-RO"/>
        </w:rPr>
        <w:t xml:space="preserve"> </w:t>
      </w:r>
      <w:r w:rsidRPr="004D23B9">
        <w:rPr>
          <w:rFonts w:ascii="Times New Roman" w:hAnsi="Times New Roman" w:cs="Times New Roman"/>
          <w:b/>
          <w:bCs/>
          <w:sz w:val="24"/>
          <w:szCs w:val="24"/>
        </w:rPr>
        <w:t>Analiza tehnologică</w:t>
      </w:r>
    </w:p>
    <w:p w:rsidR="00CA1798" w:rsidRPr="004D23B9" w:rsidRDefault="00CA1798" w:rsidP="004D23B9">
      <w:pPr>
        <w:widowControl w:val="0"/>
        <w:suppressAutoHyphens/>
        <w:spacing w:after="0"/>
        <w:jc w:val="both"/>
        <w:rPr>
          <w:rFonts w:ascii="Times New Roman" w:hAnsi="Times New Roman" w:cs="Times New Roman"/>
          <w:sz w:val="26"/>
          <w:szCs w:val="26"/>
          <w:lang w:val="ro-RO"/>
        </w:rPr>
      </w:pPr>
    </w:p>
    <w:p w:rsidR="00CA1798" w:rsidRPr="0027017C" w:rsidRDefault="00CA1798" w:rsidP="00ED426E">
      <w:pPr>
        <w:pStyle w:val="ListParagraph"/>
        <w:numPr>
          <w:ilvl w:val="0"/>
          <w:numId w:val="19"/>
        </w:numPr>
        <w:rPr>
          <w:rFonts w:ascii="Times New Roman" w:hAnsi="Times New Roman" w:cs="Times New Roman"/>
          <w:sz w:val="24"/>
          <w:szCs w:val="24"/>
        </w:rPr>
      </w:pPr>
      <w:r w:rsidRPr="0027017C">
        <w:rPr>
          <w:rFonts w:ascii="Times New Roman" w:hAnsi="Times New Roman" w:cs="Times New Roman"/>
          <w:sz w:val="24"/>
          <w:szCs w:val="24"/>
        </w:rPr>
        <w:t>Există conexiune la internet, astfel că accesul la informație și la formarea la distanță se realizează foarte ușor;</w:t>
      </w:r>
    </w:p>
    <w:p w:rsidR="00CA1798" w:rsidRPr="0027017C" w:rsidRDefault="00CA1798" w:rsidP="00ED426E">
      <w:pPr>
        <w:pStyle w:val="ListParagraph"/>
        <w:numPr>
          <w:ilvl w:val="0"/>
          <w:numId w:val="19"/>
        </w:numPr>
        <w:rPr>
          <w:rFonts w:ascii="Times New Roman" w:hAnsi="Times New Roman" w:cs="Times New Roman"/>
          <w:sz w:val="24"/>
          <w:szCs w:val="24"/>
        </w:rPr>
      </w:pPr>
      <w:r w:rsidRPr="0027017C">
        <w:rPr>
          <w:rFonts w:ascii="Times New Roman" w:hAnsi="Times New Roman" w:cs="Times New Roman"/>
          <w:sz w:val="24"/>
          <w:szCs w:val="24"/>
        </w:rPr>
        <w:t>Există calculatoare, iar dascălii și elevii au primit tablete gratuite.</w:t>
      </w:r>
    </w:p>
    <w:p w:rsidR="00CA1798" w:rsidRPr="0027017C" w:rsidRDefault="00CA1798" w:rsidP="00ED426E">
      <w:pPr>
        <w:pStyle w:val="ListParagraph"/>
        <w:numPr>
          <w:ilvl w:val="0"/>
          <w:numId w:val="19"/>
        </w:numPr>
        <w:rPr>
          <w:rFonts w:ascii="Times New Roman" w:hAnsi="Times New Roman" w:cs="Times New Roman"/>
          <w:sz w:val="24"/>
          <w:szCs w:val="24"/>
        </w:rPr>
      </w:pPr>
      <w:r w:rsidRPr="0027017C">
        <w:rPr>
          <w:rFonts w:ascii="Times New Roman" w:hAnsi="Times New Roman" w:cs="Times New Roman"/>
          <w:sz w:val="24"/>
          <w:szCs w:val="24"/>
        </w:rPr>
        <w:t>Există televiziune și acces la serviciul de telefonie mobile.</w:t>
      </w:r>
    </w:p>
    <w:p w:rsidR="00CA1798" w:rsidRPr="0027017C" w:rsidRDefault="00CA1798" w:rsidP="00ED426E">
      <w:pPr>
        <w:pStyle w:val="ListParagraph"/>
        <w:numPr>
          <w:ilvl w:val="0"/>
          <w:numId w:val="19"/>
        </w:numPr>
        <w:rPr>
          <w:rFonts w:ascii="Times New Roman" w:hAnsi="Times New Roman" w:cs="Times New Roman"/>
          <w:color w:val="000000"/>
          <w:sz w:val="24"/>
          <w:szCs w:val="24"/>
          <w:lang w:eastAsia="ro-RO"/>
        </w:rPr>
      </w:pPr>
      <w:r w:rsidRPr="0027017C">
        <w:rPr>
          <w:rFonts w:ascii="Times New Roman" w:hAnsi="Times New Roman" w:cs="Times New Roman"/>
          <w:sz w:val="24"/>
          <w:szCs w:val="24"/>
        </w:rPr>
        <w:t>Există camere video în cele doua școli, dar si in grădiniță.</w:t>
      </w:r>
    </w:p>
    <w:p w:rsidR="00CA1798" w:rsidRPr="0027017C" w:rsidRDefault="00CA1798" w:rsidP="0027017C">
      <w:pPr>
        <w:rPr>
          <w:rFonts w:ascii="Times New Roman" w:hAnsi="Times New Roman" w:cs="Times New Roman"/>
          <w:b/>
          <w:bCs/>
          <w:color w:val="000000"/>
          <w:sz w:val="24"/>
          <w:szCs w:val="24"/>
          <w:lang w:eastAsia="ro-RO"/>
        </w:rPr>
      </w:pPr>
    </w:p>
    <w:p w:rsidR="00CA1798" w:rsidRDefault="00CA1798" w:rsidP="0027017C">
      <w:pPr>
        <w:rPr>
          <w:rFonts w:ascii="Times New Roman" w:hAnsi="Times New Roman" w:cs="Times New Roman"/>
          <w:b/>
          <w:bCs/>
          <w:color w:val="000000"/>
          <w:sz w:val="24"/>
          <w:szCs w:val="24"/>
          <w:lang w:eastAsia="ro-RO"/>
        </w:rPr>
      </w:pPr>
      <w:r w:rsidRPr="0027017C">
        <w:rPr>
          <w:rFonts w:ascii="Times New Roman" w:hAnsi="Times New Roman" w:cs="Times New Roman"/>
          <w:b/>
          <w:bCs/>
          <w:color w:val="000000"/>
          <w:sz w:val="24"/>
          <w:szCs w:val="24"/>
          <w:lang w:eastAsia="ro-RO"/>
        </w:rPr>
        <w:t>6.1.4. Analiza ecologică</w:t>
      </w:r>
    </w:p>
    <w:p w:rsidR="00CA1798" w:rsidRPr="0027017C" w:rsidRDefault="00CA1798" w:rsidP="0027017C">
      <w:p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Pe măsura ce tehnologia se perfecţioneaza, stilul nostru de viaţă se schimbă.</w:t>
      </w:r>
    </w:p>
    <w:p w:rsidR="00CA1798" w:rsidRPr="0027017C" w:rsidRDefault="00CA1798" w:rsidP="0027017C">
      <w:pPr>
        <w:jc w:val="both"/>
        <w:rPr>
          <w:rFonts w:ascii="Times New Roman" w:hAnsi="Times New Roman" w:cs="Times New Roman"/>
          <w:color w:val="000000"/>
          <w:sz w:val="24"/>
          <w:szCs w:val="24"/>
          <w:lang w:eastAsia="ro-RO"/>
        </w:rPr>
      </w:pPr>
      <w:r w:rsidRPr="0027017C">
        <w:rPr>
          <w:rFonts w:ascii="MS Gothic" w:eastAsia="MS Gothic" w:hAnsi="MS Gothic" w:cs="MS Gothic" w:hint="eastAsia"/>
          <w:color w:val="000000"/>
          <w:sz w:val="24"/>
          <w:szCs w:val="24"/>
          <w:lang w:eastAsia="ro-RO"/>
        </w:rPr>
        <w:t>➢</w:t>
      </w:r>
      <w:r w:rsidRPr="0027017C">
        <w:rPr>
          <w:rFonts w:ascii="Times New Roman" w:hAnsi="Times New Roman" w:cs="Times New Roman"/>
          <w:color w:val="000000"/>
          <w:sz w:val="24"/>
          <w:szCs w:val="24"/>
          <w:lang w:eastAsia="ro-RO"/>
        </w:rPr>
        <w:t xml:space="preserve"> Preocupările în domeniul ecologic, din grija faţă de generaţiile viitoare, au în vedere</w:t>
      </w:r>
    </w:p>
    <w:p w:rsidR="00CA1798" w:rsidRPr="0027017C" w:rsidRDefault="00CA1798" w:rsidP="0027017C">
      <w:p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reducerea poluării, folosirea unor materiale mai eficiente, reciclarea şi refolosirea lor.</w:t>
      </w:r>
    </w:p>
    <w:p w:rsidR="00CA1798" w:rsidRPr="0027017C" w:rsidRDefault="00CA1798" w:rsidP="0027017C">
      <w:pPr>
        <w:jc w:val="both"/>
        <w:rPr>
          <w:rFonts w:ascii="Times New Roman" w:hAnsi="Times New Roman" w:cs="Times New Roman"/>
          <w:color w:val="000000"/>
          <w:sz w:val="24"/>
          <w:szCs w:val="24"/>
          <w:lang w:eastAsia="ro-RO"/>
        </w:rPr>
      </w:pPr>
      <w:r w:rsidRPr="0027017C">
        <w:rPr>
          <w:rFonts w:ascii="MS Gothic" w:eastAsia="MS Gothic" w:hAnsi="MS Gothic" w:cs="MS Gothic" w:hint="eastAsia"/>
          <w:color w:val="000000"/>
          <w:sz w:val="24"/>
          <w:szCs w:val="24"/>
          <w:lang w:eastAsia="ro-RO"/>
        </w:rPr>
        <w:t>➢</w:t>
      </w:r>
      <w:r w:rsidRPr="0027017C">
        <w:rPr>
          <w:rFonts w:ascii="Times New Roman" w:hAnsi="Times New Roman" w:cs="Times New Roman"/>
          <w:color w:val="000000"/>
          <w:sz w:val="24"/>
          <w:szCs w:val="24"/>
          <w:lang w:eastAsia="ro-RO"/>
        </w:rPr>
        <w:t xml:space="preserve"> În acest sens şcoala noastră participă la programe de educaţie civică şi ecologică iniţiate</w:t>
      </w:r>
    </w:p>
    <w:p w:rsidR="00CA1798" w:rsidRDefault="00CA1798" w:rsidP="0027017C">
      <w:pPr>
        <w:jc w:val="both"/>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de cadrele didactice.</w:t>
      </w:r>
    </w:p>
    <w:p w:rsidR="00CA1798" w:rsidRDefault="00CA1798" w:rsidP="0027017C">
      <w:pPr>
        <w:jc w:val="both"/>
        <w:rPr>
          <w:rFonts w:ascii="Times New Roman" w:hAnsi="Times New Roman" w:cs="Times New Roman"/>
          <w:color w:val="000000"/>
          <w:sz w:val="24"/>
          <w:szCs w:val="24"/>
          <w:lang w:eastAsia="ro-RO"/>
        </w:rPr>
      </w:pPr>
    </w:p>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6.2 Diagnoza mediului intern - Analiza SWOT</w:t>
      </w:r>
    </w:p>
    <w:p w:rsidR="00CA1798" w:rsidRPr="0027017C" w:rsidRDefault="00CA1798" w:rsidP="0027017C">
      <w:p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 xml:space="preserve">       Pentru a realiza o bună diagnoză a </w:t>
      </w:r>
      <w:r w:rsidRPr="0027017C">
        <w:rPr>
          <w:rFonts w:ascii="Times New Roman" w:hAnsi="Times New Roman" w:cs="Times New Roman"/>
          <w:b/>
          <w:bCs/>
          <w:color w:val="000000"/>
          <w:sz w:val="24"/>
          <w:szCs w:val="24"/>
          <w:lang w:val="ro-RO" w:eastAsia="ro-RO"/>
        </w:rPr>
        <w:t>Școlii Gimnaziale „Banu Baleanu”</w:t>
      </w:r>
      <w:r w:rsidRPr="0027017C">
        <w:rPr>
          <w:rFonts w:ascii="Times New Roman" w:hAnsi="Times New Roman" w:cs="Times New Roman"/>
          <w:color w:val="000000"/>
          <w:sz w:val="24"/>
          <w:szCs w:val="24"/>
          <w:lang w:val="ro-RO" w:eastAsia="ro-RO"/>
        </w:rPr>
        <w:t xml:space="preserve"> vom apela la metoda (tehnică) SWOT, analizând atât mediul intern, cât şi mediul extern, pe următoarele paliere: </w:t>
      </w:r>
    </w:p>
    <w:p w:rsidR="00CA1798" w:rsidRPr="0027017C" w:rsidRDefault="00CA1798" w:rsidP="00ED426E">
      <w:pPr>
        <w:numPr>
          <w:ilvl w:val="0"/>
          <w:numId w:val="22"/>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management</w:t>
      </w:r>
    </w:p>
    <w:p w:rsidR="00CA1798" w:rsidRPr="0027017C" w:rsidRDefault="00CA1798" w:rsidP="00ED426E">
      <w:pPr>
        <w:numPr>
          <w:ilvl w:val="0"/>
          <w:numId w:val="22"/>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resursele umane</w:t>
      </w:r>
      <w:r w:rsidRPr="0027017C">
        <w:rPr>
          <w:rFonts w:ascii="Times New Roman" w:hAnsi="Times New Roman" w:cs="Times New Roman"/>
          <w:color w:val="000000"/>
          <w:sz w:val="24"/>
          <w:szCs w:val="24"/>
          <w:lang w:eastAsia="ro-RO"/>
        </w:rPr>
        <w:t>;</w:t>
      </w:r>
    </w:p>
    <w:p w:rsidR="00CA1798" w:rsidRPr="0027017C" w:rsidRDefault="00CA1798" w:rsidP="00ED426E">
      <w:pPr>
        <w:numPr>
          <w:ilvl w:val="0"/>
          <w:numId w:val="22"/>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curriculum</w:t>
      </w:r>
    </w:p>
    <w:p w:rsidR="00CA1798" w:rsidRPr="0027017C" w:rsidRDefault="00CA1798" w:rsidP="00ED426E">
      <w:pPr>
        <w:numPr>
          <w:ilvl w:val="0"/>
          <w:numId w:val="22"/>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resursele materiale şi financiare;</w:t>
      </w:r>
    </w:p>
    <w:p w:rsidR="00CA1798" w:rsidRPr="0027017C" w:rsidRDefault="00CA1798" w:rsidP="00ED426E">
      <w:pPr>
        <w:numPr>
          <w:ilvl w:val="0"/>
          <w:numId w:val="22"/>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relaţiile cu comunitatea.</w:t>
      </w:r>
    </w:p>
    <w:p w:rsidR="00CA1798" w:rsidRPr="0027017C" w:rsidRDefault="00CA1798" w:rsidP="0027017C">
      <w:pPr>
        <w:jc w:val="both"/>
        <w:rPr>
          <w:rFonts w:ascii="Times New Roman" w:hAnsi="Times New Roman" w:cs="Times New Roman"/>
          <w:color w:val="000000"/>
          <w:sz w:val="24"/>
          <w:szCs w:val="24"/>
          <w:lang w:val="ro-RO" w:eastAsia="ro-RO"/>
        </w:rPr>
        <w:sectPr w:rsidR="00CA1798" w:rsidRPr="0027017C" w:rsidSect="0027017C">
          <w:footerReference w:type="default" r:id="rId11"/>
          <w:pgSz w:w="11909" w:h="16834" w:code="9"/>
          <w:pgMar w:top="547" w:right="907" w:bottom="547" w:left="1267" w:header="187" w:footer="173" w:gutter="0"/>
          <w:cols w:space="708"/>
          <w:docGrid w:linePitch="360"/>
        </w:sectPr>
      </w:pPr>
    </w:p>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6.2.1 MANAGEMENT</w:t>
      </w:r>
    </w:p>
    <w:p w:rsidR="00CA1798" w:rsidRPr="0027017C" w:rsidRDefault="00CA1798" w:rsidP="0027017C">
      <w:pPr>
        <w:jc w:val="both"/>
        <w:rPr>
          <w:rFonts w:ascii="Times New Roman" w:hAnsi="Times New Roman" w:cs="Times New Roman"/>
          <w:color w:val="000000"/>
          <w:sz w:val="24"/>
          <w:szCs w:val="24"/>
          <w:lang w:eastAsia="ro-RO"/>
        </w:rPr>
      </w:pPr>
      <w:r w:rsidRPr="0027017C">
        <w:rPr>
          <w:rFonts w:ascii="Times New Roman" w:hAnsi="Times New Roman" w:cs="Times New Roman"/>
          <w:b/>
          <w:bCs/>
          <w:color w:val="000000"/>
          <w:sz w:val="24"/>
          <w:szCs w:val="24"/>
          <w:lang w:val="ro-RO" w:eastAsia="ro-RO"/>
        </w:rPr>
        <w:t xml:space="preserve">        </w:t>
      </w:r>
      <w:r w:rsidRPr="0027017C">
        <w:rPr>
          <w:rFonts w:ascii="Times New Roman" w:hAnsi="Times New Roman" w:cs="Times New Roman"/>
          <w:color w:val="000000"/>
          <w:sz w:val="24"/>
          <w:szCs w:val="24"/>
          <w:lang w:val="ro-RO" w:eastAsia="ro-RO"/>
        </w:rPr>
        <w:t xml:space="preserve">Demersul diagnostic pentru domeniul management, pe care dorim să îl prezentăm este, de fapt, diagnoza organizaţională, stadiul realității din școala noastră. </w:t>
      </w:r>
      <w:r w:rsidRPr="0027017C">
        <w:rPr>
          <w:rFonts w:ascii="Times New Roman" w:hAnsi="Times New Roman" w:cs="Times New Roman"/>
          <w:color w:val="000000"/>
          <w:sz w:val="24"/>
          <w:szCs w:val="24"/>
          <w:lang w:eastAsia="ro-RO"/>
        </w:rPr>
        <w:t>Diagnoza organizaţională realizată de noi are scopul de a cunoaşte realitatea din școala noastră, nivelul de îndeplinire a țintelor strategice și a obiectivelor proiectate anteri</w:t>
      </w:r>
      <w:r>
        <w:rPr>
          <w:rFonts w:ascii="Times New Roman" w:hAnsi="Times New Roman" w:cs="Times New Roman"/>
          <w:color w:val="000000"/>
          <w:sz w:val="24"/>
          <w:szCs w:val="24"/>
          <w:lang w:eastAsia="ro-RO"/>
        </w:rPr>
        <w:t>or.</w:t>
      </w:r>
    </w:p>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 xml:space="preserve">                                                    Analiza SWOT</w:t>
      </w:r>
    </w:p>
    <w:tbl>
      <w:tblPr>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6"/>
        <w:gridCol w:w="3150"/>
      </w:tblGrid>
      <w:tr w:rsidR="00CA1798" w:rsidRPr="0027017C">
        <w:trPr>
          <w:jc w:val="center"/>
        </w:trPr>
        <w:tc>
          <w:tcPr>
            <w:tcW w:w="6986" w:type="dxa"/>
          </w:tcPr>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Puncte tari</w:t>
            </w:r>
          </w:p>
        </w:tc>
        <w:tc>
          <w:tcPr>
            <w:tcW w:w="3150" w:type="dxa"/>
          </w:tcPr>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Puncte slabe</w:t>
            </w:r>
          </w:p>
        </w:tc>
      </w:tr>
      <w:tr w:rsidR="00CA1798" w:rsidRPr="0027017C">
        <w:trPr>
          <w:trHeight w:val="1368"/>
          <w:jc w:val="center"/>
        </w:trPr>
        <w:tc>
          <w:tcPr>
            <w:tcW w:w="6986" w:type="dxa"/>
          </w:tcPr>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Proiectarea activității manageriale pe baza unei diagnoze pertinente, specifice, realiste, cu ținte strategice care să vizeze proceduri de asigurare a calității în educație</w:t>
            </w:r>
          </w:p>
          <w:p w:rsidR="00CA1798" w:rsidRPr="0027017C" w:rsidRDefault="00CA1798" w:rsidP="00ED426E">
            <w:pPr>
              <w:numPr>
                <w:ilvl w:val="0"/>
                <w:numId w:val="20"/>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ro-RO" w:eastAsia="ro-RO"/>
              </w:rPr>
              <w:t>Intocmirea noului PDI pe perioada 2024-2029 si a strategiilor aferente acestuia, ca urmare a schimbarilor legislative</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Implicarea tuturor membrilor Consiliului de Administratie in activitatea instituției. Existenta unei proceduri coerente privind CA - procedura de lucru. S-a respectat şi aplicat conţinutul Legii învățământului preuniversitar  nr. 198/2023, ROFUIP, aprobat prin O.M.E. nr. 5726/06.08.2024.</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Existența regulamentului intern</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 xml:space="preserve">Existenta regulamentului de organizare si funcționare </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Existența unei strategii manageriale coerente, bazate pe o analiză profundă a problemelor unitatii de invatamant</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Elaborarea fișelor de post personalizate pentru fiecare categorie de personal</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Consiliul de Administratie alcatuit, cu atribuții concrete pentru fiecare membru</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A</w:t>
            </w:r>
            <w:r w:rsidRPr="0027017C">
              <w:rPr>
                <w:rFonts w:ascii="Times New Roman" w:hAnsi="Times New Roman" w:cs="Times New Roman"/>
                <w:color w:val="000000"/>
                <w:sz w:val="24"/>
                <w:szCs w:val="24"/>
                <w:lang w:val="de-DE" w:eastAsia="ro-RO"/>
              </w:rPr>
              <w:t xml:space="preserve">u fost stabilite viziunea și misiunea unitatii de invatamant </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S-a realizat analiza diagnostică</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Au fost proiectate etapele transpunerii în realitate a țintelor stategice</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S-au identificat resursele umane, materiale și informaționale</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Exista coerența cu conținutul proiectului de dezvoltare instituțională;  operaționalizarea/etapizarea transpunerii în practicã a planului;</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I</w:t>
            </w:r>
            <w:r w:rsidRPr="0027017C">
              <w:rPr>
                <w:rFonts w:ascii="Times New Roman" w:hAnsi="Times New Roman" w:cs="Times New Roman"/>
                <w:color w:val="000000"/>
                <w:sz w:val="24"/>
                <w:szCs w:val="24"/>
                <w:lang w:eastAsia="ro-RO"/>
              </w:rPr>
              <w:t>mplicarea cadrelor didactice în realizarea planului; respectarea termenelor și activităților propuse pentru punerea în practicã a planului;</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Existenta documentelor Consiliului de Administrație</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eastAsia="ro-RO"/>
              </w:rPr>
              <w:t>Existenta documentelor Consiliului Profesoral</w:t>
            </w:r>
            <w:r w:rsidRPr="0027017C">
              <w:rPr>
                <w:rFonts w:ascii="Times New Roman" w:hAnsi="Times New Roman" w:cs="Times New Roman"/>
                <w:color w:val="000000"/>
                <w:sz w:val="24"/>
                <w:szCs w:val="24"/>
                <w:lang w:val="ro-RO" w:eastAsia="ro-RO"/>
              </w:rPr>
              <w:t xml:space="preserve"> </w:t>
            </w:r>
            <w:r w:rsidRPr="0027017C">
              <w:rPr>
                <w:rFonts w:ascii="Times New Roman" w:hAnsi="Times New Roman" w:cs="Times New Roman"/>
                <w:color w:val="000000"/>
                <w:sz w:val="24"/>
                <w:szCs w:val="24"/>
                <w:lang w:eastAsia="ro-RO"/>
              </w:rPr>
              <w:t>in unitatea de invatamant</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Portofoliile comisiilor intocmite la zi</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Documentele de evidență a activității și sarcinilor cadrelor didactice</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Documente care evidențiază activitățile extrașcolare</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Documente de secretariat completate la zi (registre de evidență, foi matricole, acte școlare, diplome, certificate, registre matricole etc.)</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Dosarele personale ale angajaților, date Revisal, completate la zi</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Orarul unității de învățământ, întocmit corect</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Graficul și tematica ședințelor Consiliului profesoral</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Graficul și tematica ședințelor Consiliului de Administrație</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Programe de perfecționare  pentru personalul didactic, didactic  auxiliar si nedidactic</w:t>
            </w:r>
          </w:p>
          <w:p w:rsidR="00CA1798" w:rsidRPr="0027017C" w:rsidRDefault="00CA1798" w:rsidP="00ED426E">
            <w:pPr>
              <w:numPr>
                <w:ilvl w:val="0"/>
                <w:numId w:val="20"/>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Buget de venituri și cheltuieli</w:t>
            </w:r>
          </w:p>
          <w:p w:rsidR="00CA1798" w:rsidRPr="0027017C" w:rsidRDefault="00CA1798" w:rsidP="00ED426E">
            <w:pPr>
              <w:numPr>
                <w:ilvl w:val="0"/>
                <w:numId w:val="20"/>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P</w:t>
            </w:r>
            <w:r>
              <w:rPr>
                <w:rFonts w:ascii="Times New Roman" w:hAnsi="Times New Roman" w:cs="Times New Roman"/>
                <w:color w:val="000000"/>
                <w:sz w:val="24"/>
                <w:szCs w:val="24"/>
                <w:lang w:eastAsia="ro-RO"/>
              </w:rPr>
              <w:t>rograme speciale: PSI,</w:t>
            </w:r>
            <w:r w:rsidRPr="0027017C">
              <w:rPr>
                <w:rFonts w:ascii="Times New Roman" w:hAnsi="Times New Roman" w:cs="Times New Roman"/>
                <w:color w:val="000000"/>
                <w:sz w:val="24"/>
                <w:szCs w:val="24"/>
                <w:lang w:eastAsia="ro-RO"/>
              </w:rPr>
              <w:t xml:space="preserve"> evenimente istorice etc. </w:t>
            </w:r>
          </w:p>
          <w:p w:rsidR="00CA1798" w:rsidRPr="0027017C" w:rsidRDefault="00CA1798" w:rsidP="00ED426E">
            <w:pPr>
              <w:numPr>
                <w:ilvl w:val="0"/>
                <w:numId w:val="20"/>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ro-RO" w:eastAsia="ro-RO"/>
              </w:rPr>
              <w:t>Cunoasterea de catre beneficiari a structurilor organizatorice (secretariat, administratie, management, compartiment educational) si a persoanelor responsabile din cadrul acestor structuri, pentru rezolvarea diferitelor probleme legate de viata scolara</w:t>
            </w:r>
          </w:p>
        </w:tc>
        <w:tc>
          <w:tcPr>
            <w:tcW w:w="3150" w:type="dxa"/>
          </w:tcPr>
          <w:p w:rsidR="00CA1798" w:rsidRPr="0027017C" w:rsidRDefault="00CA1798" w:rsidP="00ED426E">
            <w:pPr>
              <w:numPr>
                <w:ilvl w:val="0"/>
                <w:numId w:val="28"/>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it-IT" w:eastAsia="ro-RO"/>
              </w:rPr>
              <w:t>Suprapunerea lucrarilor urgente si termene nerealiste pentru unele lucrari solicitate la nivelul inspectoratelor  scolare</w:t>
            </w:r>
          </w:p>
        </w:tc>
      </w:tr>
      <w:tr w:rsidR="00CA1798" w:rsidRPr="0027017C">
        <w:trPr>
          <w:jc w:val="center"/>
        </w:trPr>
        <w:tc>
          <w:tcPr>
            <w:tcW w:w="6986" w:type="dxa"/>
          </w:tcPr>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Oportunităţi</w:t>
            </w:r>
          </w:p>
        </w:tc>
        <w:tc>
          <w:tcPr>
            <w:tcW w:w="3150" w:type="dxa"/>
          </w:tcPr>
          <w:p w:rsidR="00CA1798" w:rsidRPr="0027017C" w:rsidRDefault="00CA1798" w:rsidP="0027017C">
            <w:pPr>
              <w:jc w:val="both"/>
              <w:rPr>
                <w:rFonts w:ascii="Times New Roman" w:hAnsi="Times New Roman" w:cs="Times New Roman"/>
                <w:b/>
                <w:bCs/>
                <w:color w:val="000000"/>
                <w:sz w:val="24"/>
                <w:szCs w:val="24"/>
                <w:lang w:val="ro-RO" w:eastAsia="ro-RO"/>
              </w:rPr>
            </w:pPr>
            <w:r w:rsidRPr="0027017C">
              <w:rPr>
                <w:rFonts w:ascii="Times New Roman" w:hAnsi="Times New Roman" w:cs="Times New Roman"/>
                <w:b/>
                <w:bCs/>
                <w:color w:val="000000"/>
                <w:sz w:val="24"/>
                <w:szCs w:val="24"/>
                <w:lang w:val="ro-RO" w:eastAsia="ro-RO"/>
              </w:rPr>
              <w:t>Ameninţări</w:t>
            </w:r>
          </w:p>
        </w:tc>
      </w:tr>
      <w:tr w:rsidR="00CA1798" w:rsidRPr="0027017C">
        <w:trPr>
          <w:trHeight w:val="659"/>
          <w:jc w:val="center"/>
        </w:trPr>
        <w:tc>
          <w:tcPr>
            <w:tcW w:w="6986" w:type="dxa"/>
          </w:tcPr>
          <w:p w:rsidR="00CA1798" w:rsidRPr="0027017C" w:rsidRDefault="00CA1798" w:rsidP="00ED426E">
            <w:pPr>
              <w:numPr>
                <w:ilvl w:val="0"/>
                <w:numId w:val="27"/>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en-GB" w:eastAsia="ro-RO"/>
              </w:rPr>
              <w:t xml:space="preserve">Sprijinul primit în actul managerial din partea M.E., ISJ </w:t>
            </w:r>
            <w:r>
              <w:rPr>
                <w:rFonts w:ascii="Times New Roman" w:hAnsi="Times New Roman" w:cs="Times New Roman"/>
                <w:color w:val="000000"/>
                <w:sz w:val="24"/>
                <w:szCs w:val="24"/>
                <w:lang w:val="en-GB" w:eastAsia="ro-RO"/>
              </w:rPr>
              <w:t>Giurgiu</w:t>
            </w:r>
            <w:r w:rsidRPr="0027017C">
              <w:rPr>
                <w:rFonts w:ascii="Times New Roman" w:hAnsi="Times New Roman" w:cs="Times New Roman"/>
                <w:color w:val="000000"/>
                <w:sz w:val="24"/>
                <w:szCs w:val="24"/>
                <w:lang w:val="en-GB" w:eastAsia="ro-RO"/>
              </w:rPr>
              <w:t>, ARACIP</w:t>
            </w:r>
            <w:r w:rsidRPr="0027017C">
              <w:rPr>
                <w:rFonts w:ascii="Times New Roman" w:hAnsi="Times New Roman" w:cs="Times New Roman"/>
                <w:color w:val="000000"/>
                <w:sz w:val="24"/>
                <w:szCs w:val="24"/>
                <w:lang w:val="ro-RO" w:eastAsia="ro-RO"/>
              </w:rPr>
              <w:t>;</w:t>
            </w:r>
          </w:p>
          <w:p w:rsidR="00CA1798" w:rsidRPr="0027017C" w:rsidRDefault="00CA1798" w:rsidP="00ED426E">
            <w:pPr>
              <w:numPr>
                <w:ilvl w:val="0"/>
                <w:numId w:val="20"/>
              </w:numPr>
              <w:jc w:val="both"/>
              <w:rPr>
                <w:rFonts w:ascii="Times New Roman" w:hAnsi="Times New Roman" w:cs="Times New Roman"/>
                <w:color w:val="000000"/>
                <w:sz w:val="24"/>
                <w:szCs w:val="24"/>
                <w:lang w:val="ro-RO" w:eastAsia="ro-RO"/>
              </w:rPr>
            </w:pPr>
            <w:r w:rsidRPr="0027017C">
              <w:rPr>
                <w:rFonts w:ascii="Times New Roman" w:hAnsi="Times New Roman" w:cs="Times New Roman"/>
                <w:color w:val="000000"/>
                <w:sz w:val="24"/>
                <w:szCs w:val="24"/>
                <w:lang w:val="ro-RO" w:eastAsia="ro-RO"/>
              </w:rPr>
              <w:t>Completarea legislatiei de aplicare a Legii învățământului preuniversitar  nr. 198/2023 si ROFUIP in vigoare.</w:t>
            </w:r>
          </w:p>
          <w:p w:rsidR="00CA1798" w:rsidRPr="0027017C" w:rsidRDefault="00CA1798" w:rsidP="00ED426E">
            <w:pPr>
              <w:numPr>
                <w:ilvl w:val="0"/>
                <w:numId w:val="27"/>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en-GB" w:eastAsia="ro-RO"/>
              </w:rPr>
              <w:t>Publicarea de catre ARACIP a unor ghiduri de buna practica in domeniul calitatii.</w:t>
            </w:r>
          </w:p>
        </w:tc>
        <w:tc>
          <w:tcPr>
            <w:tcW w:w="3150" w:type="dxa"/>
          </w:tcPr>
          <w:p w:rsidR="00CA1798" w:rsidRPr="0027017C" w:rsidRDefault="00CA1798" w:rsidP="00ED426E">
            <w:pPr>
              <w:numPr>
                <w:ilvl w:val="0"/>
                <w:numId w:val="21"/>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it-IT" w:eastAsia="ro-RO"/>
              </w:rPr>
              <w:t>Sc</w:t>
            </w:r>
            <w:r w:rsidRPr="0027017C">
              <w:rPr>
                <w:rFonts w:ascii="Times New Roman" w:hAnsi="Times New Roman" w:cs="Times New Roman"/>
                <w:color w:val="000000"/>
                <w:sz w:val="24"/>
                <w:szCs w:val="24"/>
                <w:lang w:val="ro-RO" w:eastAsia="ro-RO"/>
              </w:rPr>
              <w:t>ăderea nivelului demografic pentru populatia scolara;</w:t>
            </w:r>
          </w:p>
          <w:p w:rsidR="00CA1798" w:rsidRPr="0027017C" w:rsidRDefault="00CA1798" w:rsidP="00ED426E">
            <w:pPr>
              <w:numPr>
                <w:ilvl w:val="0"/>
                <w:numId w:val="21"/>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val="it-IT" w:eastAsia="ro-RO"/>
              </w:rPr>
              <w:t>Existenta inca a slabei gestionari a timpului,</w:t>
            </w:r>
            <w:r>
              <w:rPr>
                <w:rFonts w:ascii="Times New Roman" w:hAnsi="Times New Roman" w:cs="Times New Roman"/>
                <w:color w:val="000000"/>
                <w:sz w:val="24"/>
                <w:szCs w:val="24"/>
                <w:lang w:val="it-IT" w:eastAsia="ro-RO"/>
              </w:rPr>
              <w:t xml:space="preserve"> </w:t>
            </w:r>
            <w:r w:rsidRPr="0027017C">
              <w:rPr>
                <w:rFonts w:ascii="Times New Roman" w:hAnsi="Times New Roman" w:cs="Times New Roman"/>
                <w:color w:val="000000"/>
                <w:sz w:val="24"/>
                <w:szCs w:val="24"/>
                <w:lang w:val="it-IT" w:eastAsia="ro-RO"/>
              </w:rPr>
              <w:t>schimbarii, stresului etc,</w:t>
            </w:r>
          </w:p>
          <w:p w:rsidR="00CA1798" w:rsidRPr="0027017C" w:rsidRDefault="00CA1798" w:rsidP="0027017C">
            <w:pPr>
              <w:jc w:val="both"/>
              <w:rPr>
                <w:rFonts w:ascii="Times New Roman" w:hAnsi="Times New Roman" w:cs="Times New Roman"/>
                <w:color w:val="000000"/>
                <w:sz w:val="24"/>
                <w:szCs w:val="24"/>
                <w:lang w:val="en-GB" w:eastAsia="ro-RO"/>
              </w:rPr>
            </w:pPr>
          </w:p>
        </w:tc>
      </w:tr>
    </w:tbl>
    <w:p w:rsidR="00CA1798" w:rsidRPr="0027017C" w:rsidRDefault="00CA1798" w:rsidP="0027017C">
      <w:pPr>
        <w:jc w:val="both"/>
        <w:rPr>
          <w:rFonts w:ascii="Times New Roman" w:hAnsi="Times New Roman" w:cs="Times New Roman"/>
          <w:color w:val="000000"/>
          <w:sz w:val="24"/>
          <w:szCs w:val="24"/>
          <w:lang w:val="ro-RO" w:eastAsia="ro-RO"/>
        </w:rPr>
      </w:pPr>
    </w:p>
    <w:p w:rsidR="00CA1798" w:rsidRPr="0027017C" w:rsidRDefault="00CA1798" w:rsidP="00ED426E">
      <w:pPr>
        <w:numPr>
          <w:ilvl w:val="0"/>
          <w:numId w:val="23"/>
        </w:numPr>
        <w:jc w:val="both"/>
        <w:rPr>
          <w:rFonts w:ascii="Times New Roman" w:hAnsi="Times New Roman" w:cs="Times New Roman"/>
          <w:b/>
          <w:bCs/>
          <w:i/>
          <w:iCs/>
          <w:color w:val="000000"/>
          <w:sz w:val="24"/>
          <w:szCs w:val="24"/>
          <w:lang w:eastAsia="ro-RO"/>
        </w:rPr>
      </w:pPr>
      <w:r w:rsidRPr="0027017C">
        <w:rPr>
          <w:rFonts w:ascii="Times New Roman" w:hAnsi="Times New Roman" w:cs="Times New Roman"/>
          <w:b/>
          <w:bCs/>
          <w:i/>
          <w:iCs/>
          <w:color w:val="000000"/>
          <w:sz w:val="24"/>
          <w:szCs w:val="24"/>
          <w:lang w:eastAsia="ro-RO"/>
        </w:rPr>
        <w:t xml:space="preserve">Controlul actelor/documentelor școlare și arhivarea acestora (intrări – ieșiri). </w:t>
      </w:r>
    </w:p>
    <w:p w:rsidR="00CA1798" w:rsidRPr="0027017C" w:rsidRDefault="00CA1798" w:rsidP="0027017C">
      <w:pPr>
        <w:jc w:val="both"/>
        <w:rPr>
          <w:rFonts w:ascii="Times New Roman" w:hAnsi="Times New Roman" w:cs="Times New Roman"/>
          <w:b/>
          <w:bCs/>
          <w:i/>
          <w:iCs/>
          <w:color w:val="000000"/>
          <w:sz w:val="24"/>
          <w:szCs w:val="24"/>
          <w:lang w:eastAsia="ro-RO"/>
        </w:rPr>
      </w:pPr>
      <w:r w:rsidRPr="0027017C">
        <w:rPr>
          <w:rFonts w:ascii="Times New Roman" w:hAnsi="Times New Roman" w:cs="Times New Roman"/>
          <w:b/>
          <w:bCs/>
          <w:i/>
          <w:iCs/>
          <w:color w:val="000000"/>
          <w:sz w:val="24"/>
          <w:szCs w:val="24"/>
          <w:lang w:eastAsia="ro-RO"/>
        </w:rPr>
        <w:t>Puncte tari:</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la nivelul unității de învățământ există arhivă si responsabil pentru gestionarea acesteia</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documentele sunt păstrate în concordanță cu legea arhivelor</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documentele sunt menținute în concordanță cu reglementările privind regimul juridic al actelor de studii și al documentelor de evidență școlarã</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cataloagele sunt inregistrate si corect completate</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registrele matricole sunt corect completate</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registrul pentru înscrierea și evidență a prescolarilor si elevilor sunt corect completat</w:t>
      </w:r>
    </w:p>
    <w:p w:rsidR="00CA1798" w:rsidRPr="0027017C" w:rsidRDefault="00CA1798" w:rsidP="00ED426E">
      <w:pPr>
        <w:numPr>
          <w:ilvl w:val="0"/>
          <w:numId w:val="24"/>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datele din Revisal sunt corect completate și actualizate</w:t>
      </w:r>
    </w:p>
    <w:p w:rsidR="00CA1798" w:rsidRPr="0027017C" w:rsidRDefault="00CA1798" w:rsidP="00ED426E">
      <w:pPr>
        <w:numPr>
          <w:ilvl w:val="0"/>
          <w:numId w:val="24"/>
        </w:numPr>
        <w:jc w:val="both"/>
        <w:rPr>
          <w:rFonts w:ascii="Times New Roman" w:hAnsi="Times New Roman" w:cs="Times New Roman"/>
          <w:color w:val="000000"/>
          <w:sz w:val="24"/>
          <w:szCs w:val="24"/>
          <w:lang w:val="en-GB" w:eastAsia="ro-RO"/>
        </w:rPr>
      </w:pPr>
      <w:r w:rsidRPr="0027017C">
        <w:rPr>
          <w:rFonts w:ascii="Times New Roman" w:hAnsi="Times New Roman" w:cs="Times New Roman"/>
          <w:color w:val="000000"/>
          <w:sz w:val="24"/>
          <w:szCs w:val="24"/>
          <w:lang w:eastAsia="ro-RO"/>
        </w:rPr>
        <w:t>registrul de corespondență este corect completat.</w:t>
      </w:r>
    </w:p>
    <w:p w:rsidR="00CA1798" w:rsidRPr="0027017C" w:rsidRDefault="00CA1798" w:rsidP="0027017C">
      <w:pPr>
        <w:jc w:val="both"/>
        <w:rPr>
          <w:rFonts w:ascii="Times New Roman" w:hAnsi="Times New Roman" w:cs="Times New Roman"/>
          <w:b/>
          <w:bCs/>
          <w:color w:val="000000"/>
          <w:sz w:val="24"/>
          <w:szCs w:val="24"/>
          <w:lang w:eastAsia="ro-RO"/>
        </w:rPr>
      </w:pPr>
    </w:p>
    <w:p w:rsidR="00CA1798" w:rsidRPr="0027017C" w:rsidRDefault="00CA1798" w:rsidP="0027017C">
      <w:pPr>
        <w:jc w:val="both"/>
        <w:rPr>
          <w:rFonts w:ascii="Times New Roman" w:hAnsi="Times New Roman" w:cs="Times New Roman"/>
          <w:b/>
          <w:bCs/>
          <w:i/>
          <w:iCs/>
          <w:color w:val="000000"/>
          <w:sz w:val="24"/>
          <w:szCs w:val="24"/>
          <w:lang w:eastAsia="ro-RO"/>
        </w:rPr>
      </w:pPr>
      <w:r w:rsidRPr="0027017C">
        <w:rPr>
          <w:rFonts w:ascii="Times New Roman" w:hAnsi="Times New Roman" w:cs="Times New Roman"/>
          <w:b/>
          <w:bCs/>
          <w:i/>
          <w:iCs/>
          <w:color w:val="000000"/>
          <w:sz w:val="24"/>
          <w:szCs w:val="24"/>
          <w:lang w:eastAsia="ro-RO"/>
        </w:rPr>
        <w:t>Respectarea normelor PSI și SSM. Puncte tari/parametrii 100% respectați:</w:t>
      </w:r>
    </w:p>
    <w:p w:rsidR="00CA1798" w:rsidRPr="0027017C" w:rsidRDefault="00CA1798" w:rsidP="0027017C">
      <w:pPr>
        <w:jc w:val="both"/>
        <w:rPr>
          <w:rFonts w:ascii="Times New Roman" w:hAnsi="Times New Roman" w:cs="Times New Roman"/>
          <w:b/>
          <w:bCs/>
          <w:i/>
          <w:iCs/>
          <w:color w:val="000000"/>
          <w:sz w:val="24"/>
          <w:szCs w:val="24"/>
          <w:lang w:eastAsia="ro-RO"/>
        </w:rPr>
      </w:pPr>
    </w:p>
    <w:p w:rsidR="00CA1798" w:rsidRPr="0027017C" w:rsidRDefault="00CA1798" w:rsidP="00ED426E">
      <w:pPr>
        <w:numPr>
          <w:ilvl w:val="0"/>
          <w:numId w:val="25"/>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existența dotărilor conform normativelor PSI;</w:t>
      </w:r>
    </w:p>
    <w:p w:rsidR="00CA1798" w:rsidRPr="0027017C" w:rsidRDefault="00CA1798" w:rsidP="00ED426E">
      <w:pPr>
        <w:numPr>
          <w:ilvl w:val="0"/>
          <w:numId w:val="25"/>
        </w:numPr>
        <w:jc w:val="both"/>
        <w:rPr>
          <w:rFonts w:ascii="Times New Roman" w:hAnsi="Times New Roman" w:cs="Times New Roman"/>
          <w:color w:val="000000"/>
          <w:sz w:val="24"/>
          <w:szCs w:val="24"/>
          <w:lang w:eastAsia="ro-RO"/>
        </w:rPr>
      </w:pPr>
      <w:r w:rsidRPr="0027017C">
        <w:rPr>
          <w:rFonts w:ascii="Times New Roman" w:hAnsi="Times New Roman" w:cs="Times New Roman"/>
          <w:color w:val="000000"/>
          <w:sz w:val="24"/>
          <w:szCs w:val="24"/>
          <w:lang w:eastAsia="ro-RO"/>
        </w:rPr>
        <w:t>existența dotărilor conform normativelor elaborate de Inspectoratul pentru Protecția Muncii;</w:t>
      </w:r>
    </w:p>
    <w:p w:rsidR="00CA1798" w:rsidRPr="0027017C" w:rsidRDefault="00CA1798" w:rsidP="00ED426E">
      <w:pPr>
        <w:numPr>
          <w:ilvl w:val="0"/>
          <w:numId w:val="25"/>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existența proceselor verbale de control;</w:t>
      </w:r>
    </w:p>
    <w:p w:rsidR="00CA1798" w:rsidRPr="0027017C" w:rsidRDefault="00CA1798" w:rsidP="00ED426E">
      <w:pPr>
        <w:numPr>
          <w:ilvl w:val="0"/>
          <w:numId w:val="25"/>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existența dosarului cu componența și atribuțiile comisiei PSI din unitatea de învãțământ,</w:t>
      </w:r>
    </w:p>
    <w:p w:rsidR="00CA1798" w:rsidRPr="0027017C" w:rsidRDefault="00CA1798" w:rsidP="00ED426E">
      <w:pPr>
        <w:numPr>
          <w:ilvl w:val="0"/>
          <w:numId w:val="25"/>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existența fișelor de instruire a personalului din unitate pe linie PSI;</w:t>
      </w:r>
    </w:p>
    <w:p w:rsidR="00CA1798" w:rsidRPr="0027017C" w:rsidRDefault="00CA1798" w:rsidP="00ED426E">
      <w:pPr>
        <w:numPr>
          <w:ilvl w:val="0"/>
          <w:numId w:val="25"/>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existența dosarului cu componența și atribuțiile lucrătorului specializat din unitatea de învățământ,</w:t>
      </w:r>
    </w:p>
    <w:p w:rsidR="00CA1798" w:rsidRPr="0027017C" w:rsidRDefault="00CA1798" w:rsidP="00ED426E">
      <w:pPr>
        <w:numPr>
          <w:ilvl w:val="0"/>
          <w:numId w:val="25"/>
        </w:numPr>
        <w:jc w:val="both"/>
        <w:rPr>
          <w:rFonts w:ascii="Times New Roman" w:hAnsi="Times New Roman" w:cs="Times New Roman"/>
          <w:color w:val="000000"/>
          <w:sz w:val="24"/>
          <w:szCs w:val="24"/>
          <w:lang w:val="sv-SE" w:eastAsia="ro-RO"/>
        </w:rPr>
      </w:pPr>
      <w:r w:rsidRPr="0027017C">
        <w:rPr>
          <w:rFonts w:ascii="Times New Roman" w:hAnsi="Times New Roman" w:cs="Times New Roman"/>
          <w:color w:val="000000"/>
          <w:sz w:val="24"/>
          <w:szCs w:val="24"/>
          <w:lang w:val="sv-SE" w:eastAsia="ro-RO"/>
        </w:rPr>
        <w:t>existența fișelor de instruire a personalului din unitatea de invatamant  pe linie SSM.</w:t>
      </w:r>
    </w:p>
    <w:p w:rsidR="00CA1798" w:rsidRPr="0027017C" w:rsidRDefault="00CA1798" w:rsidP="0027017C">
      <w:pPr>
        <w:jc w:val="both"/>
        <w:rPr>
          <w:rFonts w:ascii="Times New Roman" w:hAnsi="Times New Roman" w:cs="Times New Roman"/>
          <w:color w:val="000000"/>
          <w:sz w:val="24"/>
          <w:szCs w:val="24"/>
          <w:lang w:val="sv-SE" w:eastAsia="ro-RO"/>
        </w:rPr>
      </w:pPr>
    </w:p>
    <w:p w:rsidR="00CA1798" w:rsidRPr="0027017C" w:rsidRDefault="00CA1798" w:rsidP="0027017C">
      <w:pPr>
        <w:jc w:val="both"/>
        <w:rPr>
          <w:rFonts w:ascii="Times New Roman" w:hAnsi="Times New Roman" w:cs="Times New Roman"/>
          <w:color w:val="000000"/>
          <w:sz w:val="24"/>
          <w:szCs w:val="24"/>
          <w:lang w:val="ro-RO" w:eastAsia="ro-RO"/>
        </w:rPr>
      </w:pPr>
    </w:p>
    <w:p w:rsidR="00CA1798" w:rsidRPr="00FC637A" w:rsidRDefault="00CA1798" w:rsidP="0027017C">
      <w:pPr>
        <w:jc w:val="both"/>
        <w:rPr>
          <w:rFonts w:ascii="Times New Roman" w:hAnsi="Times New Roman" w:cs="Times New Roman"/>
          <w:b/>
          <w:bCs/>
          <w:sz w:val="24"/>
          <w:szCs w:val="24"/>
          <w:lang w:val="ro-RO" w:eastAsia="ro-RO"/>
        </w:rPr>
      </w:pPr>
      <w:r w:rsidRPr="00FC637A">
        <w:rPr>
          <w:rFonts w:ascii="Times New Roman" w:hAnsi="Times New Roman" w:cs="Times New Roman"/>
          <w:b/>
          <w:bCs/>
          <w:sz w:val="24"/>
          <w:szCs w:val="24"/>
          <w:lang w:val="ro-RO" w:eastAsia="ro-RO"/>
        </w:rPr>
        <w:t xml:space="preserve">Gestionarea manualelor școlare: </w:t>
      </w:r>
    </w:p>
    <w:p w:rsidR="00CA1798" w:rsidRPr="00FC637A" w:rsidRDefault="00CA1798" w:rsidP="00ED426E">
      <w:pPr>
        <w:numPr>
          <w:ilvl w:val="0"/>
          <w:numId w:val="26"/>
        </w:numPr>
        <w:jc w:val="both"/>
        <w:rPr>
          <w:rFonts w:ascii="Times New Roman" w:hAnsi="Times New Roman" w:cs="Times New Roman"/>
          <w:sz w:val="24"/>
          <w:szCs w:val="24"/>
          <w:lang w:eastAsia="ro-RO"/>
        </w:rPr>
      </w:pPr>
      <w:r>
        <w:rPr>
          <w:rFonts w:ascii="Times New Roman" w:hAnsi="Times New Roman" w:cs="Times New Roman"/>
          <w:sz w:val="24"/>
          <w:szCs w:val="24"/>
          <w:lang w:val="en-GB" w:eastAsia="ro-RO"/>
        </w:rPr>
        <w:t xml:space="preserve">manualele scolare </w:t>
      </w:r>
      <w:r w:rsidRPr="00FC637A">
        <w:rPr>
          <w:rFonts w:ascii="Times New Roman" w:hAnsi="Times New Roman" w:cs="Times New Roman"/>
          <w:sz w:val="24"/>
          <w:szCs w:val="24"/>
          <w:lang w:val="en-GB" w:eastAsia="ro-RO"/>
        </w:rPr>
        <w:t>s-au achizitionat conform conform reglementărilor legale în vigoare.</w:t>
      </w:r>
    </w:p>
    <w:p w:rsidR="00CA1798" w:rsidRPr="0027017C" w:rsidRDefault="00CA1798" w:rsidP="0027017C">
      <w:pPr>
        <w:jc w:val="both"/>
        <w:rPr>
          <w:rFonts w:ascii="Times New Roman" w:hAnsi="Times New Roman" w:cs="Times New Roman"/>
          <w:color w:val="000000"/>
          <w:sz w:val="24"/>
          <w:szCs w:val="24"/>
          <w:lang w:eastAsia="ro-RO"/>
        </w:rPr>
      </w:pPr>
    </w:p>
    <w:p w:rsidR="00CA1798" w:rsidRPr="00FC637A" w:rsidRDefault="00CA1798" w:rsidP="00FC637A">
      <w:pPr>
        <w:spacing w:after="0" w:line="360" w:lineRule="auto"/>
        <w:jc w:val="both"/>
        <w:rPr>
          <w:rFonts w:ascii="Times New Roman" w:hAnsi="Times New Roman" w:cs="Times New Roman"/>
          <w:b/>
          <w:bCs/>
          <w:sz w:val="24"/>
          <w:szCs w:val="24"/>
          <w:lang w:val="ro-RO" w:eastAsia="ro-RO"/>
        </w:rPr>
      </w:pPr>
      <w:r w:rsidRPr="00FC637A">
        <w:rPr>
          <w:rFonts w:ascii="Times New Roman" w:hAnsi="Times New Roman" w:cs="Times New Roman"/>
          <w:b/>
          <w:bCs/>
          <w:sz w:val="24"/>
          <w:szCs w:val="24"/>
          <w:lang w:val="ro-RO" w:eastAsia="ro-RO"/>
        </w:rPr>
        <w:t>6.2.2 Resursele umane</w:t>
      </w:r>
    </w:p>
    <w:p w:rsidR="00CA1798" w:rsidRPr="00FC637A" w:rsidRDefault="00CA1798" w:rsidP="00FC637A">
      <w:pPr>
        <w:spacing w:after="0" w:line="360" w:lineRule="auto"/>
        <w:jc w:val="both"/>
        <w:rPr>
          <w:rFonts w:ascii="Times New Roman" w:hAnsi="Times New Roman" w:cs="Times New Roman"/>
          <w:b/>
          <w:bCs/>
          <w:i/>
          <w:iCs/>
          <w:sz w:val="24"/>
          <w:szCs w:val="24"/>
          <w:lang w:val="ro-RO" w:eastAsia="ro-RO"/>
        </w:rPr>
      </w:pPr>
      <w:r w:rsidRPr="00FC637A">
        <w:rPr>
          <w:rFonts w:ascii="Times New Roman" w:hAnsi="Times New Roman" w:cs="Times New Roman"/>
          <w:b/>
          <w:bCs/>
          <w:i/>
          <w:iCs/>
          <w:sz w:val="24"/>
          <w:szCs w:val="24"/>
          <w:lang w:val="ro-RO" w:eastAsia="ro-RO"/>
        </w:rPr>
        <w:t>a) Informaţii privind personalul:</w:t>
      </w:r>
    </w:p>
    <w:p w:rsidR="00CA1798" w:rsidRDefault="00CA1798" w:rsidP="0027017C">
      <w:p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Director: Nuță Florica</w:t>
      </w:r>
    </w:p>
    <w:p w:rsidR="00CA1798" w:rsidRPr="00FC637A" w:rsidRDefault="00CA1798" w:rsidP="00FC637A">
      <w:pPr>
        <w:jc w:val="center"/>
        <w:rPr>
          <w:rFonts w:ascii="Times New Roman" w:hAnsi="Times New Roman" w:cs="Times New Roman"/>
          <w:b/>
          <w:bCs/>
          <w:spacing w:val="-3"/>
          <w:lang w:val="ro-RO" w:eastAsia="ro-RO"/>
        </w:rPr>
      </w:pPr>
      <w:r>
        <w:rPr>
          <w:rFonts w:ascii="Times New Roman" w:hAnsi="Times New Roman" w:cs="Times New Roman"/>
          <w:color w:val="000000"/>
          <w:sz w:val="24"/>
          <w:szCs w:val="24"/>
          <w:lang w:eastAsia="ro-RO"/>
        </w:rPr>
        <w:t xml:space="preserve"> </w:t>
      </w:r>
      <w:r w:rsidRPr="00FC637A">
        <w:rPr>
          <w:rFonts w:ascii="Times New Roman" w:hAnsi="Times New Roman" w:cs="Times New Roman"/>
          <w:b/>
          <w:bCs/>
          <w:spacing w:val="-3"/>
          <w:lang w:val="ro-RO" w:eastAsia="ro-RO"/>
        </w:rPr>
        <w:t>PERSONALUL NEDIDACTIC SI DIDACTIC-AUXILIAR IN ANUL SCOLAR  2024-2025</w:t>
      </w:r>
    </w:p>
    <w:p w:rsidR="00CA1798" w:rsidRDefault="00CA1798" w:rsidP="0027017C">
      <w:p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Secretar: 1</w:t>
      </w:r>
    </w:p>
    <w:p w:rsidR="00CA1798" w:rsidRDefault="00CA1798" w:rsidP="00FC637A">
      <w:p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Consilier scolar: 1</w:t>
      </w:r>
      <w:r w:rsidRPr="00FC637A">
        <w:rPr>
          <w:rFonts w:ascii="Times New Roman" w:hAnsi="Times New Roman" w:cs="Times New Roman"/>
          <w:color w:val="000000"/>
          <w:sz w:val="24"/>
          <w:szCs w:val="24"/>
          <w:lang w:eastAsia="ro-RO"/>
        </w:rPr>
        <w:t xml:space="preserve"> </w:t>
      </w:r>
    </w:p>
    <w:p w:rsidR="00CA1798" w:rsidRDefault="00CA1798" w:rsidP="00FC637A">
      <w:p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 xml:space="preserve">Ingrijitoare: 6 </w:t>
      </w:r>
    </w:p>
    <w:p w:rsidR="00CA1798" w:rsidRDefault="00CA1798" w:rsidP="00FC637A">
      <w:pPr>
        <w:rPr>
          <w:rFonts w:ascii="Times New Roman" w:hAnsi="Times New Roman" w:cs="Times New Roman"/>
          <w:color w:val="000000"/>
          <w:sz w:val="24"/>
          <w:szCs w:val="24"/>
          <w:lang w:eastAsia="ro-RO"/>
        </w:rPr>
      </w:pPr>
      <w:r>
        <w:rPr>
          <w:rFonts w:ascii="Times New Roman" w:hAnsi="Times New Roman" w:cs="Times New Roman"/>
          <w:color w:val="000000"/>
          <w:sz w:val="24"/>
          <w:szCs w:val="24"/>
          <w:lang w:eastAsia="ro-RO"/>
        </w:rPr>
        <w:t>Administator: 1</w:t>
      </w:r>
    </w:p>
    <w:p w:rsidR="00CA1798" w:rsidRPr="00FC637A" w:rsidRDefault="00CA1798" w:rsidP="00FC637A">
      <w:pPr>
        <w:autoSpaceDE w:val="0"/>
        <w:autoSpaceDN w:val="0"/>
        <w:adjustRightInd w:val="0"/>
        <w:spacing w:after="0" w:line="360" w:lineRule="auto"/>
        <w:jc w:val="both"/>
        <w:rPr>
          <w:rFonts w:ascii="Times New Roman" w:hAnsi="Times New Roman" w:cs="Times New Roman"/>
          <w:b/>
          <w:bCs/>
          <w:i/>
          <w:iCs/>
          <w:sz w:val="24"/>
          <w:szCs w:val="24"/>
          <w:lang w:eastAsia="ro-RO"/>
        </w:rPr>
      </w:pPr>
      <w:r w:rsidRPr="00FC637A">
        <w:rPr>
          <w:rFonts w:ascii="Times New Roman" w:hAnsi="Times New Roman" w:cs="Times New Roman"/>
          <w:b/>
          <w:bCs/>
          <w:i/>
          <w:iCs/>
          <w:sz w:val="24"/>
          <w:szCs w:val="24"/>
          <w:lang w:eastAsia="ro-RO"/>
        </w:rPr>
        <w:t>Activitatea curentă la clasă</w:t>
      </w:r>
    </w:p>
    <w:p w:rsidR="00CA1798" w:rsidRPr="00FC637A" w:rsidRDefault="00CA1798" w:rsidP="00FC637A">
      <w:pPr>
        <w:autoSpaceDE w:val="0"/>
        <w:autoSpaceDN w:val="0"/>
        <w:adjustRightInd w:val="0"/>
        <w:spacing w:after="0" w:line="360" w:lineRule="auto"/>
        <w:jc w:val="both"/>
        <w:rPr>
          <w:rFonts w:ascii="Times New Roman" w:hAnsi="Times New Roman" w:cs="Times New Roman"/>
          <w:b/>
          <w:bCs/>
          <w:i/>
          <w:iCs/>
          <w:sz w:val="24"/>
          <w:szCs w:val="24"/>
          <w:lang w:eastAsia="ro-RO"/>
        </w:rPr>
      </w:pPr>
      <w:r w:rsidRPr="00FC637A">
        <w:rPr>
          <w:rFonts w:ascii="Times New Roman" w:hAnsi="Times New Roman" w:cs="Times New Roman"/>
          <w:b/>
          <w:bCs/>
          <w:i/>
          <w:iCs/>
          <w:sz w:val="24"/>
          <w:szCs w:val="24"/>
          <w:lang w:eastAsia="ro-RO"/>
        </w:rPr>
        <w:t xml:space="preserve">              </w:t>
      </w:r>
      <w:r w:rsidRPr="00FC637A">
        <w:rPr>
          <w:rFonts w:ascii="Times New Roman" w:hAnsi="Times New Roman" w:cs="Times New Roman"/>
          <w:sz w:val="24"/>
          <w:szCs w:val="24"/>
          <w:lang w:eastAsia="ro-RO"/>
        </w:rPr>
        <w:t>Activitatea curenta la clasa are la bază analiza documentelor (programe școlare, planificări, grafice, condici de prezență, documente ale catedrelor, documente doveditoare ale participării la diverse acțiuni), aprecierilor elevilor, părinților și conducerii unității, asiste</w:t>
      </w:r>
      <w:r>
        <w:rPr>
          <w:rFonts w:ascii="Times New Roman" w:hAnsi="Times New Roman" w:cs="Times New Roman"/>
          <w:sz w:val="24"/>
          <w:szCs w:val="24"/>
          <w:lang w:eastAsia="ro-RO"/>
        </w:rPr>
        <w:t xml:space="preserve">nța la ore/activități didactice </w:t>
      </w:r>
      <w:r w:rsidRPr="00FC637A">
        <w:rPr>
          <w:rFonts w:ascii="Times New Roman" w:hAnsi="Times New Roman" w:cs="Times New Roman"/>
          <w:sz w:val="24"/>
          <w:szCs w:val="24"/>
          <w:lang w:eastAsia="ro-RO"/>
        </w:rPr>
        <w:t>și discuții cu cei în drept sã facă aprecieri asupra calității activității cadrelor didactice:</w:t>
      </w:r>
    </w:p>
    <w:tbl>
      <w:tblPr>
        <w:tblW w:w="111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17"/>
        <w:gridCol w:w="1530"/>
        <w:gridCol w:w="1283"/>
        <w:gridCol w:w="2430"/>
      </w:tblGrid>
      <w:tr w:rsidR="00CA1798" w:rsidRPr="00FC637A">
        <w:tc>
          <w:tcPr>
            <w:tcW w:w="5917" w:type="dxa"/>
          </w:tcPr>
          <w:p w:rsidR="00CA1798" w:rsidRPr="00FC637A" w:rsidRDefault="00CA1798" w:rsidP="00FC637A">
            <w:pPr>
              <w:spacing w:after="0" w:line="360" w:lineRule="auto"/>
              <w:jc w:val="center"/>
              <w:rPr>
                <w:rFonts w:ascii="Times New Roman" w:hAnsi="Times New Roman" w:cs="Times New Roman"/>
                <w:b/>
                <w:bCs/>
                <w:sz w:val="24"/>
                <w:szCs w:val="24"/>
              </w:rPr>
            </w:pPr>
            <w:r w:rsidRPr="00FC637A">
              <w:rPr>
                <w:rFonts w:ascii="Times New Roman" w:hAnsi="Times New Roman" w:cs="Times New Roman"/>
                <w:b/>
                <w:bCs/>
                <w:sz w:val="24"/>
                <w:szCs w:val="24"/>
              </w:rPr>
              <w:t>Puncte tari</w:t>
            </w:r>
          </w:p>
        </w:tc>
        <w:tc>
          <w:tcPr>
            <w:tcW w:w="1530" w:type="dxa"/>
          </w:tcPr>
          <w:p w:rsidR="00CA1798" w:rsidRPr="00FC637A" w:rsidRDefault="00CA1798" w:rsidP="00FC637A">
            <w:pPr>
              <w:spacing w:after="0" w:line="360" w:lineRule="auto"/>
              <w:jc w:val="center"/>
              <w:rPr>
                <w:rFonts w:ascii="Times New Roman" w:hAnsi="Times New Roman" w:cs="Times New Roman"/>
                <w:b/>
                <w:bCs/>
                <w:sz w:val="24"/>
                <w:szCs w:val="24"/>
              </w:rPr>
            </w:pPr>
            <w:r w:rsidRPr="00FC637A">
              <w:rPr>
                <w:rFonts w:ascii="Times New Roman" w:hAnsi="Times New Roman" w:cs="Times New Roman"/>
                <w:b/>
                <w:bCs/>
                <w:sz w:val="24"/>
                <w:szCs w:val="24"/>
              </w:rPr>
              <w:t>Puncte slabe</w:t>
            </w:r>
          </w:p>
        </w:tc>
        <w:tc>
          <w:tcPr>
            <w:tcW w:w="1283" w:type="dxa"/>
          </w:tcPr>
          <w:p w:rsidR="00CA1798" w:rsidRPr="00FC637A" w:rsidRDefault="00CA1798" w:rsidP="00FC637A">
            <w:pPr>
              <w:spacing w:after="0" w:line="360" w:lineRule="auto"/>
              <w:jc w:val="center"/>
              <w:rPr>
                <w:rFonts w:ascii="Times New Roman" w:hAnsi="Times New Roman" w:cs="Times New Roman"/>
                <w:b/>
                <w:bCs/>
                <w:sz w:val="24"/>
                <w:szCs w:val="24"/>
              </w:rPr>
            </w:pPr>
            <w:r w:rsidRPr="00FC637A">
              <w:rPr>
                <w:rFonts w:ascii="Times New Roman" w:hAnsi="Times New Roman" w:cs="Times New Roman"/>
                <w:b/>
                <w:bCs/>
                <w:sz w:val="24"/>
                <w:szCs w:val="24"/>
              </w:rPr>
              <w:t>Oportuni</w:t>
            </w:r>
          </w:p>
          <w:p w:rsidR="00CA1798" w:rsidRPr="00FC637A" w:rsidRDefault="00CA1798" w:rsidP="00FC637A">
            <w:pPr>
              <w:spacing w:after="0" w:line="360" w:lineRule="auto"/>
              <w:jc w:val="center"/>
              <w:rPr>
                <w:rFonts w:ascii="Times New Roman" w:hAnsi="Times New Roman" w:cs="Times New Roman"/>
                <w:b/>
                <w:bCs/>
                <w:sz w:val="24"/>
                <w:szCs w:val="24"/>
              </w:rPr>
            </w:pPr>
            <w:r w:rsidRPr="00FC637A">
              <w:rPr>
                <w:rFonts w:ascii="Times New Roman" w:hAnsi="Times New Roman" w:cs="Times New Roman"/>
                <w:b/>
                <w:bCs/>
                <w:sz w:val="24"/>
                <w:szCs w:val="24"/>
              </w:rPr>
              <w:t>tăți</w:t>
            </w:r>
          </w:p>
        </w:tc>
        <w:tc>
          <w:tcPr>
            <w:tcW w:w="2430" w:type="dxa"/>
          </w:tcPr>
          <w:p w:rsidR="00CA1798" w:rsidRPr="00FC637A" w:rsidRDefault="00CA1798" w:rsidP="00FC637A">
            <w:pPr>
              <w:spacing w:after="0" w:line="360" w:lineRule="auto"/>
              <w:jc w:val="center"/>
              <w:rPr>
                <w:rFonts w:ascii="Times New Roman" w:hAnsi="Times New Roman" w:cs="Times New Roman"/>
                <w:b/>
                <w:bCs/>
                <w:sz w:val="24"/>
                <w:szCs w:val="24"/>
              </w:rPr>
            </w:pPr>
            <w:r w:rsidRPr="00FC637A">
              <w:rPr>
                <w:rFonts w:ascii="Times New Roman" w:hAnsi="Times New Roman" w:cs="Times New Roman"/>
                <w:b/>
                <w:bCs/>
                <w:sz w:val="24"/>
                <w:szCs w:val="24"/>
              </w:rPr>
              <w:t>Amenințări</w:t>
            </w:r>
          </w:p>
        </w:tc>
      </w:tr>
      <w:tr w:rsidR="00CA1798" w:rsidRPr="00FC637A">
        <w:tc>
          <w:tcPr>
            <w:tcW w:w="5917" w:type="dxa"/>
          </w:tcPr>
          <w:p w:rsidR="00CA1798" w:rsidRPr="00FC637A" w:rsidRDefault="00CA1798" w:rsidP="00FC637A">
            <w:pPr>
              <w:spacing w:after="0" w:line="240" w:lineRule="auto"/>
              <w:rPr>
                <w:rFonts w:ascii="Times New Roman" w:hAnsi="Times New Roman" w:cs="Times New Roman"/>
                <w:sz w:val="24"/>
                <w:szCs w:val="24"/>
                <w:lang w:val="ro-RO"/>
              </w:rPr>
            </w:pPr>
            <w:r w:rsidRPr="00FC637A">
              <w:rPr>
                <w:rFonts w:ascii="Times New Roman" w:hAnsi="Times New Roman" w:cs="Times New Roman"/>
                <w:sz w:val="24"/>
                <w:szCs w:val="24"/>
                <w:lang w:val="ro-RO"/>
              </w:rPr>
              <w:t>Calitatea documentelor școlare;</w:t>
            </w:r>
          </w:p>
          <w:p w:rsidR="00CA1798" w:rsidRPr="00FC637A" w:rsidRDefault="00CA1798" w:rsidP="00FC637A">
            <w:pPr>
              <w:spacing w:after="0" w:line="240" w:lineRule="auto"/>
              <w:rPr>
                <w:rFonts w:ascii="Times New Roman" w:hAnsi="Times New Roman" w:cs="Times New Roman"/>
                <w:sz w:val="24"/>
                <w:szCs w:val="24"/>
                <w:lang w:val="ro-RO" w:eastAsia="ro-RO"/>
              </w:rPr>
            </w:pPr>
            <w:r w:rsidRPr="00FC637A">
              <w:rPr>
                <w:rFonts w:ascii="Times New Roman" w:hAnsi="Times New Roman" w:cs="Times New Roman"/>
                <w:sz w:val="24"/>
                <w:szCs w:val="24"/>
                <w:lang w:val="ro-RO" w:eastAsia="ro-RO"/>
              </w:rPr>
              <w:t>-100% cadrele didactice întocmesc documentele de proiectare didactică de perspectivă, conform reglementărilor în vigoare;</w:t>
            </w:r>
          </w:p>
          <w:p w:rsidR="00CA1798" w:rsidRPr="00FC637A" w:rsidRDefault="00CA1798" w:rsidP="00FC637A">
            <w:pPr>
              <w:spacing w:after="0" w:line="240" w:lineRule="auto"/>
              <w:rPr>
                <w:rFonts w:ascii="Times New Roman" w:hAnsi="Times New Roman" w:cs="Times New Roman"/>
                <w:sz w:val="24"/>
                <w:szCs w:val="24"/>
                <w:lang w:eastAsia="ro-RO"/>
              </w:rPr>
            </w:pPr>
            <w:r w:rsidRPr="00FC637A">
              <w:rPr>
                <w:rFonts w:ascii="Times New Roman" w:hAnsi="Times New Roman" w:cs="Times New Roman"/>
                <w:sz w:val="24"/>
                <w:szCs w:val="24"/>
                <w:lang w:eastAsia="ro-RO"/>
              </w:rPr>
              <w:t>-100% cadrele didactice intocmesc proiectarea săptămânală/secvențială;</w:t>
            </w:r>
          </w:p>
          <w:p w:rsidR="00CA1798" w:rsidRPr="00FC637A" w:rsidRDefault="00CA1798" w:rsidP="00FC637A">
            <w:pPr>
              <w:spacing w:after="0" w:line="240" w:lineRule="auto"/>
              <w:rPr>
                <w:rFonts w:ascii="Times New Roman" w:hAnsi="Times New Roman" w:cs="Times New Roman"/>
                <w:sz w:val="24"/>
                <w:szCs w:val="24"/>
                <w:lang w:eastAsia="ro-RO"/>
              </w:rPr>
            </w:pPr>
            <w:r w:rsidRPr="00FC637A">
              <w:rPr>
                <w:rFonts w:ascii="Times New Roman" w:hAnsi="Times New Roman" w:cs="Times New Roman"/>
                <w:sz w:val="24"/>
                <w:szCs w:val="24"/>
                <w:lang w:eastAsia="ro-RO"/>
              </w:rPr>
              <w:t>-peste 85% cadrele didactice intocmesc fișe de evaluare didactică conform reglementărilor în vigoare;</w:t>
            </w:r>
          </w:p>
          <w:p w:rsidR="00CA1798" w:rsidRPr="00FC637A" w:rsidRDefault="00CA1798" w:rsidP="00FC637A">
            <w:pPr>
              <w:spacing w:after="0" w:line="240" w:lineRule="auto"/>
              <w:rPr>
                <w:rFonts w:ascii="Times New Roman" w:hAnsi="Times New Roman" w:cs="Times New Roman"/>
                <w:sz w:val="24"/>
                <w:szCs w:val="24"/>
                <w:lang w:eastAsia="ro-RO"/>
              </w:rPr>
            </w:pPr>
            <w:r w:rsidRPr="00FC637A">
              <w:rPr>
                <w:rFonts w:ascii="Times New Roman" w:hAnsi="Times New Roman" w:cs="Times New Roman"/>
                <w:sz w:val="24"/>
                <w:szCs w:val="24"/>
                <w:lang w:eastAsia="ro-RO"/>
              </w:rPr>
              <w:t>-80% ponderea documentelor comisiilor corect întocmite/ conform reglementărilor în vigoare;</w:t>
            </w:r>
          </w:p>
          <w:p w:rsidR="00CA1798" w:rsidRPr="00FC637A" w:rsidRDefault="00CA1798" w:rsidP="00FC637A">
            <w:pPr>
              <w:spacing w:after="0" w:line="240" w:lineRule="auto"/>
              <w:rPr>
                <w:rFonts w:ascii="Times New Roman" w:hAnsi="Times New Roman" w:cs="Times New Roman"/>
                <w:sz w:val="24"/>
                <w:szCs w:val="24"/>
                <w:lang w:eastAsia="ro-RO"/>
              </w:rPr>
            </w:pPr>
            <w:r w:rsidRPr="00FC637A">
              <w:rPr>
                <w:rFonts w:ascii="Times New Roman" w:hAnsi="Times New Roman" w:cs="Times New Roman"/>
                <w:sz w:val="24"/>
                <w:szCs w:val="24"/>
                <w:lang w:eastAsia="ro-RO"/>
              </w:rPr>
              <w:t>-100 % intocmite la timp si corect portofoliul pentru activitatea extracurriculara</w:t>
            </w:r>
          </w:p>
        </w:tc>
        <w:tc>
          <w:tcPr>
            <w:tcW w:w="1530" w:type="dxa"/>
          </w:tcPr>
          <w:p w:rsidR="00CA1798" w:rsidRPr="00FC637A" w:rsidRDefault="00CA1798" w:rsidP="00FC637A">
            <w:pPr>
              <w:spacing w:after="0" w:line="240" w:lineRule="auto"/>
              <w:jc w:val="center"/>
              <w:rPr>
                <w:rFonts w:ascii="Times New Roman" w:hAnsi="Times New Roman" w:cs="Times New Roman"/>
                <w:sz w:val="24"/>
                <w:szCs w:val="24"/>
              </w:rPr>
            </w:pPr>
          </w:p>
        </w:tc>
        <w:tc>
          <w:tcPr>
            <w:tcW w:w="1283" w:type="dxa"/>
          </w:tcPr>
          <w:p w:rsidR="00CA1798" w:rsidRPr="00FC637A" w:rsidRDefault="00CA1798" w:rsidP="00FC637A">
            <w:pPr>
              <w:spacing w:after="0" w:line="240" w:lineRule="auto"/>
              <w:jc w:val="center"/>
              <w:rPr>
                <w:rFonts w:ascii="Times New Roman" w:hAnsi="Times New Roman" w:cs="Times New Roman"/>
                <w:sz w:val="24"/>
                <w:szCs w:val="24"/>
              </w:rPr>
            </w:pPr>
          </w:p>
        </w:tc>
        <w:tc>
          <w:tcPr>
            <w:tcW w:w="2430" w:type="dxa"/>
          </w:tcPr>
          <w:p w:rsidR="00CA1798" w:rsidRPr="00FC637A" w:rsidRDefault="00CA1798" w:rsidP="00FC637A">
            <w:pPr>
              <w:spacing w:after="0" w:line="240" w:lineRule="auto"/>
              <w:jc w:val="center"/>
              <w:rPr>
                <w:rFonts w:ascii="Times New Roman" w:hAnsi="Times New Roman" w:cs="Times New Roman"/>
                <w:sz w:val="24"/>
                <w:szCs w:val="24"/>
              </w:rPr>
            </w:pPr>
            <w:r w:rsidRPr="00FC637A">
              <w:rPr>
                <w:rFonts w:ascii="Times New Roman" w:hAnsi="Times New Roman" w:cs="Times New Roman"/>
                <w:sz w:val="24"/>
                <w:szCs w:val="24"/>
              </w:rPr>
              <w:t>Numarul mare de documente scolare conduc la renuntarea la cariera didactica.</w:t>
            </w:r>
          </w:p>
        </w:tc>
      </w:tr>
    </w:tbl>
    <w:p w:rsidR="00CA1798" w:rsidRDefault="00CA1798" w:rsidP="00FC637A">
      <w:pPr>
        <w:widowControl w:val="0"/>
        <w:autoSpaceDE w:val="0"/>
        <w:autoSpaceDN w:val="0"/>
        <w:adjustRightInd w:val="0"/>
        <w:snapToGrid w:val="0"/>
        <w:spacing w:after="0" w:line="240" w:lineRule="auto"/>
        <w:rPr>
          <w:rFonts w:ascii="Times New Roman" w:hAnsi="Times New Roman" w:cs="Times New Roman"/>
          <w:b/>
          <w:bCs/>
          <w:i/>
          <w:iCs/>
          <w:sz w:val="26"/>
          <w:szCs w:val="26"/>
          <w:lang w:val="ro-RO" w:eastAsia="ro-RO"/>
        </w:rPr>
      </w:pPr>
    </w:p>
    <w:p w:rsidR="00CA1798" w:rsidRPr="00FC637A" w:rsidRDefault="00CA1798" w:rsidP="00FC637A">
      <w:pPr>
        <w:widowControl w:val="0"/>
        <w:autoSpaceDE w:val="0"/>
        <w:autoSpaceDN w:val="0"/>
        <w:adjustRightInd w:val="0"/>
        <w:snapToGrid w:val="0"/>
        <w:spacing w:after="0" w:line="240" w:lineRule="auto"/>
        <w:rPr>
          <w:rFonts w:ascii="Times New Roman" w:hAnsi="Times New Roman" w:cs="Times New Roman"/>
          <w:b/>
          <w:bCs/>
          <w:i/>
          <w:iCs/>
          <w:sz w:val="26"/>
          <w:szCs w:val="26"/>
          <w:lang w:val="ro-RO" w:eastAsia="ro-RO"/>
        </w:rPr>
      </w:pPr>
      <w:r w:rsidRPr="00FC637A">
        <w:rPr>
          <w:rFonts w:ascii="Times New Roman" w:hAnsi="Times New Roman" w:cs="Times New Roman"/>
          <w:b/>
          <w:bCs/>
          <w:i/>
          <w:iCs/>
          <w:sz w:val="26"/>
          <w:szCs w:val="26"/>
          <w:lang w:val="ro-RO" w:eastAsia="ro-RO"/>
        </w:rPr>
        <w:t>Activitatea de îndrumare și control</w:t>
      </w:r>
    </w:p>
    <w:p w:rsidR="00CA1798" w:rsidRPr="00FC637A" w:rsidRDefault="00CA1798" w:rsidP="00FC637A">
      <w:pPr>
        <w:widowControl w:val="0"/>
        <w:autoSpaceDE w:val="0"/>
        <w:autoSpaceDN w:val="0"/>
        <w:adjustRightInd w:val="0"/>
        <w:snapToGrid w:val="0"/>
        <w:spacing w:after="0" w:line="240" w:lineRule="auto"/>
        <w:rPr>
          <w:rFonts w:ascii="Tahoma" w:hAnsi="Tahoma" w:cs="Tahoma"/>
          <w:i/>
          <w:iCs/>
          <w:sz w:val="28"/>
          <w:szCs w:val="28"/>
          <w:lang w:val="ro-RO" w:eastAsia="ro-RO"/>
        </w:rPr>
      </w:pPr>
    </w:p>
    <w:p w:rsidR="00CA1798" w:rsidRPr="00FC637A" w:rsidRDefault="00CA1798" w:rsidP="00FC637A">
      <w:pPr>
        <w:spacing w:after="0" w:line="360" w:lineRule="auto"/>
        <w:jc w:val="both"/>
        <w:rPr>
          <w:rFonts w:ascii="Times New Roman" w:hAnsi="Times New Roman" w:cs="Times New Roman"/>
          <w:sz w:val="24"/>
          <w:szCs w:val="24"/>
          <w:lang w:val="ro-RO" w:eastAsia="ro-RO"/>
        </w:rPr>
      </w:pPr>
      <w:r w:rsidRPr="00FC637A">
        <w:rPr>
          <w:rFonts w:ascii="Arial" w:hAnsi="Arial" w:cs="Arial"/>
          <w:sz w:val="24"/>
          <w:szCs w:val="24"/>
          <w:lang w:val="ro-RO" w:eastAsia="ro-RO"/>
        </w:rPr>
        <w:t xml:space="preserve">        </w:t>
      </w:r>
      <w:r w:rsidRPr="00FC637A">
        <w:rPr>
          <w:rFonts w:ascii="Times New Roman" w:hAnsi="Times New Roman" w:cs="Times New Roman"/>
          <w:sz w:val="24"/>
          <w:szCs w:val="24"/>
          <w:lang w:val="ro-RO" w:eastAsia="ro-RO"/>
        </w:rPr>
        <w:t xml:space="preserve">Asistențele la ore efectuate de către directorul </w:t>
      </w:r>
      <w:r>
        <w:rPr>
          <w:rFonts w:ascii="Times New Roman" w:hAnsi="Times New Roman" w:cs="Times New Roman"/>
          <w:sz w:val="24"/>
          <w:szCs w:val="24"/>
          <w:lang w:val="ro-RO" w:eastAsia="ro-RO"/>
        </w:rPr>
        <w:t>școlii</w:t>
      </w:r>
      <w:r w:rsidRPr="00FC637A">
        <w:rPr>
          <w:rFonts w:ascii="Times New Roman" w:hAnsi="Times New Roman" w:cs="Times New Roman"/>
          <w:sz w:val="24"/>
          <w:szCs w:val="24"/>
          <w:lang w:val="ro-RO" w:eastAsia="ro-RO"/>
        </w:rPr>
        <w:t xml:space="preserve"> în scopul cunoașterii activității cadrelor didactice și aprecierii calității actului de predare, sunt realizate la 100 % din personalul didactic existent în unitate, într-un număr de ore corespunzător legislației în vigoare.  </w:t>
      </w:r>
    </w:p>
    <w:p w:rsidR="00CA1798" w:rsidRPr="00FC637A" w:rsidRDefault="00CA1798" w:rsidP="00FC637A">
      <w:pPr>
        <w:widowControl w:val="0"/>
        <w:autoSpaceDE w:val="0"/>
        <w:autoSpaceDN w:val="0"/>
        <w:adjustRightInd w:val="0"/>
        <w:snapToGrid w:val="0"/>
        <w:spacing w:after="0" w:line="240" w:lineRule="auto"/>
        <w:jc w:val="both"/>
        <w:rPr>
          <w:rFonts w:ascii="Arial" w:hAnsi="Arial" w:cs="Arial"/>
          <w:sz w:val="24"/>
          <w:szCs w:val="24"/>
          <w:lang w:val="ro-RO" w:eastAsia="ro-RO"/>
        </w:rPr>
      </w:pPr>
    </w:p>
    <w:p w:rsidR="00CA1798" w:rsidRPr="00FC637A" w:rsidRDefault="00CA1798" w:rsidP="00FC637A">
      <w:pPr>
        <w:spacing w:after="0"/>
        <w:jc w:val="both"/>
        <w:rPr>
          <w:rFonts w:ascii="Times New Roman" w:hAnsi="Times New Roman" w:cs="Times New Roman"/>
          <w:sz w:val="24"/>
          <w:szCs w:val="24"/>
        </w:rPr>
      </w:pPr>
      <w:r w:rsidRPr="00FC637A">
        <w:rPr>
          <w:rFonts w:ascii="Times New Roman" w:hAnsi="Times New Roman" w:cs="Times New Roman"/>
          <w:sz w:val="24"/>
          <w:szCs w:val="24"/>
          <w:lang w:val="ro-RO"/>
        </w:rPr>
        <w:t xml:space="preserve">         </w:t>
      </w:r>
      <w:r w:rsidRPr="00FC637A">
        <w:rPr>
          <w:rFonts w:ascii="Times New Roman" w:hAnsi="Times New Roman" w:cs="Times New Roman"/>
          <w:sz w:val="24"/>
          <w:szCs w:val="24"/>
          <w:lang w:val="en-GB"/>
        </w:rPr>
        <w:t xml:space="preserve">În </w:t>
      </w:r>
      <w:r>
        <w:rPr>
          <w:rFonts w:ascii="Times New Roman" w:hAnsi="Times New Roman" w:cs="Times New Roman"/>
          <w:sz w:val="24"/>
          <w:szCs w:val="24"/>
          <w:lang w:val="en-GB"/>
        </w:rPr>
        <w:t>Școala Gimnaziala „Banu Baleanu”</w:t>
      </w:r>
      <w:r w:rsidRPr="00FC637A">
        <w:rPr>
          <w:rFonts w:ascii="Times New Roman" w:hAnsi="Times New Roman" w:cs="Times New Roman"/>
          <w:i/>
          <w:iCs/>
          <w:sz w:val="24"/>
          <w:szCs w:val="24"/>
        </w:rPr>
        <w:t xml:space="preserve"> </w:t>
      </w:r>
      <w:r w:rsidRPr="00FC637A">
        <w:rPr>
          <w:rFonts w:ascii="Times New Roman" w:hAnsi="Times New Roman" w:cs="Times New Roman"/>
          <w:sz w:val="24"/>
          <w:szCs w:val="24"/>
        </w:rPr>
        <w:t xml:space="preserve">evaluarea personalului si respectarea criteriilor de evaluare a personalului se  realizeaza astfel: </w:t>
      </w:r>
    </w:p>
    <w:p w:rsidR="00CA1798" w:rsidRPr="00FC637A" w:rsidRDefault="00CA1798" w:rsidP="00FC637A">
      <w:pPr>
        <w:spacing w:after="0"/>
        <w:jc w:val="both"/>
        <w:rPr>
          <w:rFonts w:ascii="Times New Roman" w:hAnsi="Times New Roman" w:cs="Times New Roman"/>
          <w:sz w:val="24"/>
          <w:szCs w:val="24"/>
        </w:rPr>
      </w:pPr>
    </w:p>
    <w:p w:rsidR="00CA1798" w:rsidRPr="00FC637A" w:rsidRDefault="00CA1798" w:rsidP="00ED426E">
      <w:pPr>
        <w:numPr>
          <w:ilvl w:val="0"/>
          <w:numId w:val="29"/>
        </w:numPr>
        <w:spacing w:after="0" w:line="360" w:lineRule="auto"/>
        <w:jc w:val="both"/>
        <w:rPr>
          <w:rFonts w:ascii="Times New Roman" w:hAnsi="Times New Roman" w:cs="Times New Roman"/>
          <w:b/>
          <w:bCs/>
          <w:sz w:val="24"/>
          <w:szCs w:val="24"/>
        </w:rPr>
      </w:pPr>
      <w:r w:rsidRPr="00FC637A">
        <w:rPr>
          <w:rFonts w:ascii="Times New Roman" w:hAnsi="Times New Roman" w:cs="Times New Roman"/>
          <w:b/>
          <w:bCs/>
          <w:sz w:val="24"/>
          <w:szCs w:val="24"/>
        </w:rPr>
        <w:t>pentru personalul didactic:</w:t>
      </w:r>
    </w:p>
    <w:p w:rsidR="00CA1798" w:rsidRPr="00FC637A" w:rsidRDefault="00CA1798" w:rsidP="00FC637A">
      <w:pPr>
        <w:widowControl w:val="0"/>
        <w:autoSpaceDE w:val="0"/>
        <w:autoSpaceDN w:val="0"/>
        <w:adjustRightInd w:val="0"/>
        <w:snapToGrid w:val="0"/>
        <w:spacing w:after="0" w:line="240" w:lineRule="auto"/>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xml:space="preserve">  - realizarea evaluării interne, prin asistență la ore, conform </w:t>
      </w:r>
      <w:r w:rsidRPr="00FC637A">
        <w:rPr>
          <w:rFonts w:ascii="Times New Roman" w:hAnsi="Times New Roman" w:cs="Times New Roman"/>
          <w:sz w:val="24"/>
          <w:szCs w:val="24"/>
          <w:lang w:val="ro-RO" w:eastAsia="ro-RO"/>
        </w:rPr>
        <w:t xml:space="preserve">graficului de asistente si graficul de interasistente, </w:t>
      </w:r>
      <w:r w:rsidRPr="00FC637A">
        <w:rPr>
          <w:rFonts w:ascii="Times New Roman" w:hAnsi="Times New Roman" w:cs="Times New Roman"/>
          <w:sz w:val="24"/>
          <w:szCs w:val="24"/>
          <w:lang w:eastAsia="ro-RO"/>
        </w:rPr>
        <w:t>în scopul cunoașterii activității cadrelor didactice și aprecierii calității actului de predare.</w:t>
      </w:r>
    </w:p>
    <w:p w:rsidR="00CA1798" w:rsidRPr="00FC637A" w:rsidRDefault="00CA1798" w:rsidP="00FC637A">
      <w:pPr>
        <w:widowControl w:val="0"/>
        <w:autoSpaceDE w:val="0"/>
        <w:autoSpaceDN w:val="0"/>
        <w:adjustRightInd w:val="0"/>
        <w:snapToGrid w:val="0"/>
        <w:spacing w:after="0" w:line="240" w:lineRule="auto"/>
        <w:jc w:val="both"/>
        <w:rPr>
          <w:rFonts w:ascii="Times New Roman" w:hAnsi="Times New Roman" w:cs="Times New Roman"/>
          <w:sz w:val="24"/>
          <w:szCs w:val="24"/>
          <w:lang w:eastAsia="ro-RO"/>
        </w:rPr>
      </w:pPr>
    </w:p>
    <w:p w:rsidR="00CA1798" w:rsidRDefault="00CA1798" w:rsidP="00FC637A">
      <w:pPr>
        <w:spacing w:after="0"/>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xml:space="preserve">  - completarea la timp, de către cadrele didactice, a fișelor de autoevaluare, în vederea respectării procedurii de evaluare a activității și a acordării calificativelor;</w:t>
      </w:r>
    </w:p>
    <w:p w:rsidR="00CA1798" w:rsidRDefault="00CA1798" w:rsidP="00FC637A">
      <w:pPr>
        <w:spacing w:after="0"/>
        <w:jc w:val="both"/>
        <w:rPr>
          <w:rFonts w:ascii="Times New Roman" w:hAnsi="Times New Roman" w:cs="Times New Roman"/>
          <w:sz w:val="24"/>
          <w:szCs w:val="24"/>
          <w:lang w:eastAsia="ro-RO"/>
        </w:rPr>
      </w:pPr>
    </w:p>
    <w:p w:rsidR="00CA1798" w:rsidRPr="00FC637A" w:rsidRDefault="00CA1798" w:rsidP="00ED426E">
      <w:pPr>
        <w:numPr>
          <w:ilvl w:val="0"/>
          <w:numId w:val="29"/>
        </w:numPr>
        <w:spacing w:after="0" w:line="360" w:lineRule="auto"/>
        <w:jc w:val="both"/>
        <w:rPr>
          <w:rFonts w:ascii="Times New Roman" w:hAnsi="Times New Roman" w:cs="Times New Roman"/>
          <w:b/>
          <w:bCs/>
          <w:sz w:val="24"/>
          <w:szCs w:val="24"/>
        </w:rPr>
      </w:pPr>
      <w:r w:rsidRPr="00FC637A">
        <w:rPr>
          <w:rFonts w:ascii="Times New Roman" w:hAnsi="Times New Roman" w:cs="Times New Roman"/>
          <w:b/>
          <w:bCs/>
          <w:sz w:val="24"/>
          <w:szCs w:val="24"/>
        </w:rPr>
        <w:t>pentru personalul didactic auxiliar:</w:t>
      </w:r>
    </w:p>
    <w:p w:rsidR="00CA1798" w:rsidRPr="00FC637A" w:rsidRDefault="00CA1798" w:rsidP="00FC637A">
      <w:pPr>
        <w:spacing w:after="0" w:line="360" w:lineRule="auto"/>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realizarea evaluării personalului didactic auxiliar, la sfarsitul fiecarui an scolar, ținand cont de sarcinile prevăzute de fișa postului și de modul și gradul de îndeplinire a acestora;</w:t>
      </w:r>
    </w:p>
    <w:p w:rsidR="00CA1798" w:rsidRPr="00FC637A" w:rsidRDefault="00CA1798" w:rsidP="00FC637A">
      <w:pPr>
        <w:spacing w:after="0" w:line="360" w:lineRule="auto"/>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stabilirea punctajului corespunzător criteriilor de evaluare din fișa de evaluare;</w:t>
      </w:r>
    </w:p>
    <w:p w:rsidR="00CA1798" w:rsidRPr="00FC637A" w:rsidRDefault="00CA1798" w:rsidP="00FC637A">
      <w:pPr>
        <w:spacing w:after="0"/>
        <w:jc w:val="both"/>
        <w:rPr>
          <w:rFonts w:ascii="Times New Roman" w:hAnsi="Times New Roman" w:cs="Times New Roman"/>
          <w:sz w:val="24"/>
          <w:szCs w:val="24"/>
          <w:lang w:eastAsia="ro-RO"/>
        </w:rPr>
      </w:pPr>
    </w:p>
    <w:p w:rsidR="00CA1798" w:rsidRPr="00FC637A" w:rsidRDefault="00CA1798" w:rsidP="00ED426E">
      <w:pPr>
        <w:numPr>
          <w:ilvl w:val="0"/>
          <w:numId w:val="29"/>
        </w:numPr>
        <w:spacing w:after="0" w:line="360" w:lineRule="auto"/>
        <w:jc w:val="both"/>
        <w:rPr>
          <w:rFonts w:ascii="Times New Roman" w:hAnsi="Times New Roman" w:cs="Times New Roman"/>
          <w:b/>
          <w:bCs/>
          <w:sz w:val="24"/>
          <w:szCs w:val="24"/>
        </w:rPr>
      </w:pPr>
      <w:r w:rsidRPr="00FC637A">
        <w:rPr>
          <w:rFonts w:ascii="Times New Roman" w:hAnsi="Times New Roman" w:cs="Times New Roman"/>
          <w:b/>
          <w:bCs/>
          <w:sz w:val="24"/>
          <w:szCs w:val="24"/>
        </w:rPr>
        <w:t>pentru personalul nedidactic:</w:t>
      </w:r>
    </w:p>
    <w:p w:rsidR="00CA1798" w:rsidRPr="00FC637A" w:rsidRDefault="00CA1798" w:rsidP="00FC637A">
      <w:pPr>
        <w:spacing w:after="0" w:line="360" w:lineRule="auto"/>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xml:space="preserve">    - realizarea evaluării personalului nedidactic, la începutul fiecărui an calendaristic, ținand cont de sarcinile prevăzute de fișa postului, precum și de modul și gradul de îndeplinire a acestora;</w:t>
      </w:r>
    </w:p>
    <w:p w:rsidR="00CA1798" w:rsidRPr="00FC637A" w:rsidRDefault="00CA1798" w:rsidP="00FC637A">
      <w:pPr>
        <w:spacing w:after="0" w:line="360" w:lineRule="auto"/>
        <w:jc w:val="both"/>
        <w:rPr>
          <w:rFonts w:ascii="Times New Roman" w:hAnsi="Times New Roman" w:cs="Times New Roman"/>
          <w:sz w:val="24"/>
          <w:szCs w:val="24"/>
          <w:lang w:eastAsia="ro-RO"/>
        </w:rPr>
      </w:pPr>
      <w:r w:rsidRPr="00FC637A">
        <w:rPr>
          <w:rFonts w:ascii="Times New Roman" w:hAnsi="Times New Roman" w:cs="Times New Roman"/>
          <w:sz w:val="24"/>
          <w:szCs w:val="24"/>
          <w:lang w:eastAsia="ro-RO"/>
        </w:rPr>
        <w:t xml:space="preserve">    -stabilirea punctajului corespunzător criteriilor de evaluare din fișa de evaluare.</w:t>
      </w:r>
    </w:p>
    <w:p w:rsidR="00CA1798" w:rsidRPr="00FC637A" w:rsidRDefault="00CA1798" w:rsidP="00FC637A">
      <w:pPr>
        <w:spacing w:after="0" w:line="360" w:lineRule="auto"/>
        <w:jc w:val="both"/>
        <w:rPr>
          <w:rFonts w:ascii="Times New Roman" w:hAnsi="Times New Roman" w:cs="Times New Roman"/>
          <w:b/>
          <w:bCs/>
          <w:i/>
          <w:iCs/>
          <w:sz w:val="24"/>
          <w:szCs w:val="24"/>
          <w:lang w:val="ro-RO" w:eastAsia="ro-RO"/>
        </w:rPr>
      </w:pPr>
      <w:r w:rsidRPr="00FC637A">
        <w:rPr>
          <w:rFonts w:ascii="Times New Roman" w:hAnsi="Times New Roman" w:cs="Times New Roman"/>
          <w:b/>
          <w:bCs/>
          <w:i/>
          <w:iCs/>
          <w:sz w:val="24"/>
          <w:szCs w:val="24"/>
          <w:lang w:val="ro-RO" w:eastAsia="ro-RO"/>
        </w:rPr>
        <w:t xml:space="preserve">b) Informaţii privind ante/preșcolarii și elevii  </w:t>
      </w:r>
    </w:p>
    <w:p w:rsidR="00CA1798" w:rsidRPr="00FC637A" w:rsidRDefault="00CA1798" w:rsidP="00FC637A">
      <w:pPr>
        <w:widowControl w:val="0"/>
        <w:autoSpaceDE w:val="0"/>
        <w:autoSpaceDN w:val="0"/>
        <w:adjustRightInd w:val="0"/>
        <w:snapToGrid w:val="0"/>
        <w:spacing w:after="0" w:line="240" w:lineRule="auto"/>
        <w:jc w:val="both"/>
        <w:rPr>
          <w:rFonts w:ascii="Times New Roman" w:hAnsi="Times New Roman" w:cs="Times New Roman"/>
          <w:sz w:val="24"/>
          <w:szCs w:val="24"/>
          <w:lang w:val="ro-RO" w:eastAsia="ro-RO"/>
        </w:rPr>
      </w:pPr>
    </w:p>
    <w:p w:rsidR="00CA1798" w:rsidRPr="00FC637A" w:rsidRDefault="00CA1798" w:rsidP="00FC637A">
      <w:pPr>
        <w:spacing w:after="0" w:line="360" w:lineRule="auto"/>
        <w:jc w:val="both"/>
        <w:rPr>
          <w:rFonts w:ascii="Times New Roman" w:hAnsi="Times New Roman" w:cs="Times New Roman"/>
          <w:b/>
          <w:bCs/>
          <w:sz w:val="24"/>
          <w:szCs w:val="24"/>
          <w:lang w:val="ro-RO" w:eastAsia="ro-RO"/>
        </w:rPr>
      </w:pPr>
      <w:r w:rsidRPr="00FC637A">
        <w:rPr>
          <w:rFonts w:ascii="Times New Roman" w:hAnsi="Times New Roman" w:cs="Times New Roman"/>
          <w:b/>
          <w:bCs/>
          <w:sz w:val="24"/>
          <w:szCs w:val="24"/>
          <w:lang w:val="ro-RO" w:eastAsia="ro-RO"/>
        </w:rPr>
        <w:t>Încadrarea unităţii de învăţământ în anul şcolar 2024-2025</w:t>
      </w:r>
    </w:p>
    <w:p w:rsidR="00CA1798" w:rsidRDefault="00CA1798" w:rsidP="00FC637A">
      <w:pPr>
        <w:spacing w:after="0" w:line="360" w:lineRule="auto"/>
        <w:jc w:val="both"/>
        <w:rPr>
          <w:rFonts w:ascii="Times New Roman" w:hAnsi="Times New Roman" w:cs="Times New Roman"/>
          <w:sz w:val="26"/>
          <w:szCs w:val="26"/>
          <w:lang w:val="ro-RO" w:eastAsia="ro-RO"/>
        </w:rPr>
      </w:pPr>
    </w:p>
    <w:p w:rsidR="00CA1798" w:rsidRPr="00FC637A" w:rsidRDefault="00CA1798" w:rsidP="00FC637A">
      <w:pPr>
        <w:spacing w:after="0" w:line="360" w:lineRule="auto"/>
        <w:jc w:val="both"/>
        <w:rPr>
          <w:rFonts w:ascii="Times New Roman" w:hAnsi="Times New Roman" w:cs="Times New Roman"/>
          <w:b/>
          <w:bCs/>
          <w:sz w:val="24"/>
          <w:szCs w:val="24"/>
          <w:lang w:val="ro-RO" w:eastAsia="ro-RO"/>
        </w:rPr>
      </w:pPr>
      <w:r>
        <w:rPr>
          <w:rFonts w:ascii="Times New Roman" w:hAnsi="Times New Roman" w:cs="Times New Roman"/>
          <w:b/>
          <w:bCs/>
          <w:sz w:val="24"/>
          <w:szCs w:val="24"/>
          <w:lang w:val="ro-RO" w:eastAsia="ro-RO"/>
        </w:rPr>
        <w:t>Gradinita/</w:t>
      </w:r>
      <w:r w:rsidRPr="00ED0B38">
        <w:rPr>
          <w:rFonts w:ascii="Times New Roman" w:hAnsi="Times New Roman" w:cs="Times New Roman"/>
          <w:b/>
          <w:bCs/>
          <w:sz w:val="24"/>
          <w:szCs w:val="24"/>
          <w:lang w:val="ro-RO" w:eastAsia="ro-RO"/>
        </w:rPr>
        <w:t>Școala Gimnazială „Bnau Baleanu”</w:t>
      </w:r>
    </w:p>
    <w:tbl>
      <w:tblPr>
        <w:tblW w:w="94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2957"/>
        <w:gridCol w:w="2070"/>
        <w:gridCol w:w="3901"/>
      </w:tblGrid>
      <w:tr w:rsidR="00CA1798" w:rsidRPr="00FC637A">
        <w:tc>
          <w:tcPr>
            <w:tcW w:w="540" w:type="dxa"/>
          </w:tcPr>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w:t>
            </w:r>
          </w:p>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crt.</w:t>
            </w:r>
          </w:p>
        </w:tc>
        <w:tc>
          <w:tcPr>
            <w:tcW w:w="2957" w:type="dxa"/>
          </w:tcPr>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Nivel de învățământ – nivel preșcolar</w:t>
            </w:r>
          </w:p>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Grupa</w:t>
            </w:r>
          </w:p>
        </w:tc>
        <w:tc>
          <w:tcPr>
            <w:tcW w:w="2070" w:type="dxa"/>
          </w:tcPr>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 grupe</w:t>
            </w:r>
          </w:p>
        </w:tc>
        <w:tc>
          <w:tcPr>
            <w:tcW w:w="3901" w:type="dxa"/>
          </w:tcPr>
          <w:p w:rsidR="00CA1798" w:rsidRPr="00FC637A" w:rsidRDefault="00CA1798" w:rsidP="00FC637A">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 prescolari</w:t>
            </w:r>
          </w:p>
        </w:tc>
      </w:tr>
      <w:tr w:rsidR="00CA1798" w:rsidRPr="00FC637A">
        <w:tc>
          <w:tcPr>
            <w:tcW w:w="540"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1.</w:t>
            </w:r>
          </w:p>
        </w:tc>
        <w:tc>
          <w:tcPr>
            <w:tcW w:w="2957"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 xml:space="preserve">Grupa mică </w:t>
            </w:r>
          </w:p>
        </w:tc>
        <w:tc>
          <w:tcPr>
            <w:tcW w:w="2070" w:type="dxa"/>
          </w:tcPr>
          <w:p w:rsidR="00CA1798" w:rsidRPr="00434A88" w:rsidRDefault="00CA1798" w:rsidP="00FC637A">
            <w:pPr>
              <w:spacing w:after="0" w:line="360" w:lineRule="auto"/>
              <w:jc w:val="center"/>
              <w:rPr>
                <w:rFonts w:ascii="Times New Roman" w:hAnsi="Times New Roman" w:cs="Times New Roman"/>
                <w:lang w:val="ro-RO" w:eastAsia="ro-RO"/>
              </w:rPr>
            </w:pPr>
            <w:r w:rsidRPr="00434A88">
              <w:rPr>
                <w:rFonts w:ascii="Times New Roman" w:hAnsi="Times New Roman" w:cs="Times New Roman"/>
                <w:lang w:val="ro-RO" w:eastAsia="ro-RO"/>
              </w:rPr>
              <w:t>2</w:t>
            </w:r>
          </w:p>
        </w:tc>
        <w:tc>
          <w:tcPr>
            <w:tcW w:w="3901" w:type="dxa"/>
          </w:tcPr>
          <w:p w:rsidR="00CA1798" w:rsidRPr="00434A88" w:rsidRDefault="00CA1798" w:rsidP="00FC637A">
            <w:pPr>
              <w:spacing w:after="0" w:line="36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2</w:t>
            </w:r>
          </w:p>
        </w:tc>
        <w:tc>
          <w:tcPr>
            <w:tcW w:w="2957"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 xml:space="preserve">Grupa mijlocie </w:t>
            </w:r>
          </w:p>
        </w:tc>
        <w:tc>
          <w:tcPr>
            <w:tcW w:w="2070" w:type="dxa"/>
          </w:tcPr>
          <w:p w:rsidR="00CA1798" w:rsidRPr="00434A88" w:rsidRDefault="00CA1798" w:rsidP="00FC637A">
            <w:pPr>
              <w:spacing w:after="0" w:line="360" w:lineRule="auto"/>
              <w:jc w:val="center"/>
              <w:rPr>
                <w:rFonts w:ascii="Times New Roman" w:hAnsi="Times New Roman" w:cs="Times New Roman"/>
                <w:lang w:val="ro-RO" w:eastAsia="ro-RO"/>
              </w:rPr>
            </w:pPr>
            <w:r w:rsidRPr="00434A88">
              <w:rPr>
                <w:rFonts w:ascii="Times New Roman" w:hAnsi="Times New Roman" w:cs="Times New Roman"/>
                <w:lang w:val="ro-RO" w:eastAsia="ro-RO"/>
              </w:rPr>
              <w:t>2</w:t>
            </w:r>
          </w:p>
        </w:tc>
        <w:tc>
          <w:tcPr>
            <w:tcW w:w="3901" w:type="dxa"/>
          </w:tcPr>
          <w:p w:rsidR="00CA1798" w:rsidRPr="00434A88" w:rsidRDefault="00CA1798" w:rsidP="00FC637A">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3.</w:t>
            </w:r>
          </w:p>
        </w:tc>
        <w:tc>
          <w:tcPr>
            <w:tcW w:w="2957" w:type="dxa"/>
          </w:tcPr>
          <w:p w:rsidR="00CA1798" w:rsidRPr="00434A88" w:rsidRDefault="00CA1798" w:rsidP="00FC637A">
            <w:pPr>
              <w:spacing w:after="0" w:line="360" w:lineRule="auto"/>
              <w:jc w:val="both"/>
              <w:rPr>
                <w:rFonts w:ascii="Times New Roman" w:hAnsi="Times New Roman" w:cs="Times New Roman"/>
                <w:lang w:val="ro-RO" w:eastAsia="ro-RO"/>
              </w:rPr>
            </w:pPr>
            <w:r w:rsidRPr="00434A88">
              <w:rPr>
                <w:rFonts w:ascii="Times New Roman" w:hAnsi="Times New Roman" w:cs="Times New Roman"/>
                <w:lang w:val="ro-RO" w:eastAsia="ro-RO"/>
              </w:rPr>
              <w:t xml:space="preserve">Grupa mare </w:t>
            </w:r>
          </w:p>
        </w:tc>
        <w:tc>
          <w:tcPr>
            <w:tcW w:w="2070" w:type="dxa"/>
          </w:tcPr>
          <w:p w:rsidR="00CA1798" w:rsidRPr="00434A88" w:rsidRDefault="00CA1798" w:rsidP="00FC637A">
            <w:pPr>
              <w:spacing w:after="0" w:line="360" w:lineRule="auto"/>
              <w:jc w:val="center"/>
              <w:rPr>
                <w:rFonts w:ascii="Times New Roman" w:hAnsi="Times New Roman" w:cs="Times New Roman"/>
                <w:lang w:val="ro-RO" w:eastAsia="ro-RO"/>
              </w:rPr>
            </w:pPr>
            <w:r w:rsidRPr="00434A88">
              <w:rPr>
                <w:rFonts w:ascii="Times New Roman" w:hAnsi="Times New Roman" w:cs="Times New Roman"/>
                <w:lang w:val="ro-RO" w:eastAsia="ro-RO"/>
              </w:rPr>
              <w:t>2</w:t>
            </w:r>
          </w:p>
        </w:tc>
        <w:tc>
          <w:tcPr>
            <w:tcW w:w="3901" w:type="dxa"/>
          </w:tcPr>
          <w:p w:rsidR="00CA1798" w:rsidRPr="00434A88" w:rsidRDefault="00CA1798" w:rsidP="00FC637A">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434A88" w:rsidRDefault="00CA1798" w:rsidP="00FC637A">
            <w:pPr>
              <w:spacing w:after="0" w:line="360" w:lineRule="auto"/>
              <w:jc w:val="both"/>
              <w:rPr>
                <w:rFonts w:ascii="Times New Roman" w:hAnsi="Times New Roman" w:cs="Times New Roman"/>
                <w:lang w:val="ro-RO" w:eastAsia="ro-RO"/>
              </w:rPr>
            </w:pPr>
          </w:p>
        </w:tc>
        <w:tc>
          <w:tcPr>
            <w:tcW w:w="2957" w:type="dxa"/>
          </w:tcPr>
          <w:p w:rsidR="00CA1798" w:rsidRPr="00434A88" w:rsidRDefault="00CA1798" w:rsidP="00FC637A">
            <w:pPr>
              <w:spacing w:after="0" w:line="360" w:lineRule="auto"/>
              <w:jc w:val="both"/>
              <w:rPr>
                <w:rFonts w:ascii="Times New Roman" w:hAnsi="Times New Roman" w:cs="Times New Roman"/>
                <w:b/>
                <w:bCs/>
                <w:lang w:val="ro-RO" w:eastAsia="ro-RO"/>
              </w:rPr>
            </w:pPr>
            <w:r w:rsidRPr="00434A88">
              <w:rPr>
                <w:rFonts w:ascii="Times New Roman" w:hAnsi="Times New Roman" w:cs="Times New Roman"/>
                <w:b/>
                <w:bCs/>
                <w:lang w:val="ro-RO" w:eastAsia="ro-RO"/>
              </w:rPr>
              <w:t xml:space="preserve">Total </w:t>
            </w:r>
          </w:p>
        </w:tc>
        <w:tc>
          <w:tcPr>
            <w:tcW w:w="2070" w:type="dxa"/>
          </w:tcPr>
          <w:p w:rsidR="00CA1798" w:rsidRPr="00434A88" w:rsidRDefault="00CA1798" w:rsidP="00FC637A">
            <w:pPr>
              <w:spacing w:after="0" w:line="360" w:lineRule="auto"/>
              <w:jc w:val="center"/>
              <w:rPr>
                <w:rFonts w:ascii="Times New Roman" w:hAnsi="Times New Roman" w:cs="Times New Roman"/>
                <w:b/>
                <w:bCs/>
                <w:lang w:val="ro-RO" w:eastAsia="ro-RO"/>
              </w:rPr>
            </w:pPr>
            <w:r w:rsidRPr="00434A88">
              <w:rPr>
                <w:rFonts w:ascii="Times New Roman" w:hAnsi="Times New Roman" w:cs="Times New Roman"/>
                <w:b/>
                <w:bCs/>
                <w:lang w:val="ro-RO" w:eastAsia="ro-RO"/>
              </w:rPr>
              <w:t>6</w:t>
            </w:r>
          </w:p>
        </w:tc>
        <w:tc>
          <w:tcPr>
            <w:tcW w:w="3901" w:type="dxa"/>
          </w:tcPr>
          <w:p w:rsidR="00CA1798" w:rsidRPr="00434A88" w:rsidRDefault="00CA1798" w:rsidP="00FC637A">
            <w:pPr>
              <w:spacing w:after="0" w:line="240" w:lineRule="auto"/>
              <w:jc w:val="center"/>
              <w:rPr>
                <w:rFonts w:ascii="Times New Roman" w:hAnsi="Times New Roman" w:cs="Times New Roman"/>
                <w:b/>
                <w:bCs/>
                <w:color w:val="FF0000"/>
                <w:lang w:val="ro-RO" w:eastAsia="ro-RO"/>
              </w:rPr>
            </w:pPr>
            <w:r w:rsidRPr="00434A88">
              <w:rPr>
                <w:rFonts w:ascii="Times New Roman" w:hAnsi="Times New Roman" w:cs="Times New Roman"/>
                <w:b/>
                <w:bCs/>
                <w:lang w:val="ro-RO" w:eastAsia="ro-RO"/>
              </w:rPr>
              <w:t>137</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p>
        </w:tc>
        <w:tc>
          <w:tcPr>
            <w:tcW w:w="2070" w:type="dxa"/>
          </w:tcPr>
          <w:p w:rsidR="00CA1798" w:rsidRPr="00FC637A" w:rsidRDefault="00CA1798" w:rsidP="00FC637A">
            <w:pPr>
              <w:spacing w:after="0" w:line="360" w:lineRule="auto"/>
              <w:jc w:val="center"/>
              <w:rPr>
                <w:rFonts w:ascii="Times New Roman" w:hAnsi="Times New Roman" w:cs="Times New Roman"/>
                <w:lang w:val="ro-RO" w:eastAsia="ro-RO"/>
              </w:rPr>
            </w:pPr>
          </w:p>
        </w:tc>
        <w:tc>
          <w:tcPr>
            <w:tcW w:w="3901" w:type="dxa"/>
          </w:tcPr>
          <w:p w:rsidR="00CA1798" w:rsidRPr="00FC637A" w:rsidRDefault="00CA1798" w:rsidP="00FC637A">
            <w:pPr>
              <w:spacing w:after="0" w:line="240" w:lineRule="auto"/>
              <w:jc w:val="center"/>
              <w:rPr>
                <w:rFonts w:ascii="Times New Roman" w:hAnsi="Times New Roman" w:cs="Times New Roman"/>
                <w:lang w:val="ro-RO" w:eastAsia="ro-RO"/>
              </w:rPr>
            </w:pP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p>
        </w:tc>
        <w:tc>
          <w:tcPr>
            <w:tcW w:w="2957" w:type="dxa"/>
          </w:tcPr>
          <w:p w:rsidR="00CA1798" w:rsidRPr="00FC637A" w:rsidRDefault="00CA1798" w:rsidP="00ED0B38">
            <w:pPr>
              <w:spacing w:after="0" w:line="360" w:lineRule="auto"/>
              <w:jc w:val="center"/>
              <w:rPr>
                <w:rFonts w:ascii="Times New Roman" w:hAnsi="Times New Roman" w:cs="Times New Roman"/>
                <w:b/>
                <w:bCs/>
                <w:lang w:val="ro-RO" w:eastAsia="ro-RO"/>
              </w:rPr>
            </w:pPr>
            <w:r w:rsidRPr="00ED0B38">
              <w:rPr>
                <w:rFonts w:ascii="Times New Roman" w:hAnsi="Times New Roman" w:cs="Times New Roman"/>
                <w:b/>
                <w:bCs/>
                <w:lang w:val="ro-RO" w:eastAsia="ro-RO"/>
              </w:rPr>
              <w:t>NIVEL PRIMAR</w:t>
            </w:r>
          </w:p>
        </w:tc>
        <w:tc>
          <w:tcPr>
            <w:tcW w:w="2070" w:type="dxa"/>
          </w:tcPr>
          <w:p w:rsidR="00CA1798" w:rsidRPr="00FC637A" w:rsidRDefault="00CA1798" w:rsidP="00FC637A">
            <w:pPr>
              <w:spacing w:after="0" w:line="360" w:lineRule="auto"/>
              <w:jc w:val="center"/>
              <w:rPr>
                <w:rFonts w:ascii="Times New Roman" w:hAnsi="Times New Roman" w:cs="Times New Roman"/>
                <w:lang w:val="ro-RO" w:eastAsia="ro-RO"/>
              </w:rPr>
            </w:pPr>
            <w:r w:rsidRPr="00FC637A">
              <w:rPr>
                <w:rFonts w:ascii="Times New Roman" w:hAnsi="Times New Roman" w:cs="Times New Roman"/>
                <w:lang w:val="ro-RO" w:eastAsia="ro-RO"/>
              </w:rPr>
              <w:t>Nr. clase</w:t>
            </w:r>
          </w:p>
        </w:tc>
        <w:tc>
          <w:tcPr>
            <w:tcW w:w="3901" w:type="dxa"/>
          </w:tcPr>
          <w:p w:rsidR="00CA1798" w:rsidRPr="00FC637A" w:rsidRDefault="00CA1798" w:rsidP="00FC637A">
            <w:pPr>
              <w:spacing w:after="0" w:line="240" w:lineRule="auto"/>
              <w:jc w:val="center"/>
              <w:rPr>
                <w:rFonts w:ascii="Times New Roman" w:hAnsi="Times New Roman" w:cs="Times New Roman"/>
                <w:lang w:val="ro-RO" w:eastAsia="ro-RO"/>
              </w:rPr>
            </w:pPr>
            <w:r w:rsidRPr="00FC637A">
              <w:rPr>
                <w:rFonts w:ascii="Times New Roman" w:hAnsi="Times New Roman" w:cs="Times New Roman"/>
                <w:lang w:val="ro-RO" w:eastAsia="ro-RO"/>
              </w:rPr>
              <w:t>Nr. elevi</w:t>
            </w:r>
          </w:p>
          <w:p w:rsidR="00CA1798" w:rsidRPr="00FC637A" w:rsidRDefault="00CA1798" w:rsidP="00FC637A">
            <w:pPr>
              <w:spacing w:after="0" w:line="240" w:lineRule="auto"/>
              <w:jc w:val="center"/>
              <w:rPr>
                <w:rFonts w:ascii="Times New Roman" w:hAnsi="Times New Roman" w:cs="Times New Roman"/>
                <w:lang w:val="ro-RO" w:eastAsia="ro-RO"/>
              </w:rPr>
            </w:pP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1</w:t>
            </w: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pregatitoare</w:t>
            </w:r>
          </w:p>
        </w:tc>
        <w:tc>
          <w:tcPr>
            <w:tcW w:w="2070" w:type="dxa"/>
          </w:tcPr>
          <w:p w:rsidR="00CA1798" w:rsidRPr="00FC637A" w:rsidRDefault="00CA1798" w:rsidP="00ED0B38">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FC637A">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2</w:t>
            </w: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I</w:t>
            </w:r>
          </w:p>
        </w:tc>
        <w:tc>
          <w:tcPr>
            <w:tcW w:w="2070" w:type="dxa"/>
          </w:tcPr>
          <w:p w:rsidR="00CA1798" w:rsidRPr="00FC637A" w:rsidRDefault="00CA1798" w:rsidP="00ED0B38">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FC637A">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3</w:t>
            </w: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II-a</w:t>
            </w:r>
          </w:p>
        </w:tc>
        <w:tc>
          <w:tcPr>
            <w:tcW w:w="2070" w:type="dxa"/>
          </w:tcPr>
          <w:p w:rsidR="00CA1798" w:rsidRPr="00FC637A" w:rsidRDefault="00CA1798" w:rsidP="00ED0B38">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FC637A">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4</w:t>
            </w: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III-a</w:t>
            </w:r>
          </w:p>
        </w:tc>
        <w:tc>
          <w:tcPr>
            <w:tcW w:w="2070" w:type="dxa"/>
          </w:tcPr>
          <w:p w:rsidR="00CA1798" w:rsidRPr="00FC637A" w:rsidRDefault="00CA1798" w:rsidP="00ED0B38">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ED0B38">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5</w:t>
            </w:r>
          </w:p>
        </w:tc>
        <w:tc>
          <w:tcPr>
            <w:tcW w:w="2957" w:type="dxa"/>
          </w:tcPr>
          <w:p w:rsidR="00CA1798" w:rsidRPr="00FC637A" w:rsidRDefault="00CA1798" w:rsidP="00FC637A">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IV-a</w:t>
            </w:r>
          </w:p>
        </w:tc>
        <w:tc>
          <w:tcPr>
            <w:tcW w:w="2070" w:type="dxa"/>
          </w:tcPr>
          <w:p w:rsidR="00CA1798" w:rsidRPr="00FC637A" w:rsidRDefault="00CA1798" w:rsidP="00ED0B38">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ED0B38">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FC637A">
            <w:pPr>
              <w:spacing w:after="0" w:line="360" w:lineRule="auto"/>
              <w:jc w:val="both"/>
              <w:rPr>
                <w:rFonts w:ascii="Times New Roman" w:hAnsi="Times New Roman" w:cs="Times New Roman"/>
                <w:lang w:val="ro-RO" w:eastAsia="ro-RO"/>
              </w:rPr>
            </w:pPr>
          </w:p>
        </w:tc>
        <w:tc>
          <w:tcPr>
            <w:tcW w:w="2957" w:type="dxa"/>
          </w:tcPr>
          <w:p w:rsidR="00CA1798" w:rsidRPr="00434A88" w:rsidRDefault="00CA1798" w:rsidP="00FC637A">
            <w:pPr>
              <w:spacing w:after="0" w:line="360" w:lineRule="auto"/>
              <w:jc w:val="both"/>
              <w:rPr>
                <w:rFonts w:ascii="Times New Roman" w:hAnsi="Times New Roman" w:cs="Times New Roman"/>
                <w:b/>
                <w:bCs/>
                <w:lang w:val="ro-RO" w:eastAsia="ro-RO"/>
              </w:rPr>
            </w:pPr>
            <w:r w:rsidRPr="00434A88">
              <w:rPr>
                <w:rFonts w:ascii="Times New Roman" w:hAnsi="Times New Roman" w:cs="Times New Roman"/>
                <w:b/>
                <w:bCs/>
                <w:lang w:val="ro-RO" w:eastAsia="ro-RO"/>
              </w:rPr>
              <w:t>Total</w:t>
            </w:r>
          </w:p>
        </w:tc>
        <w:tc>
          <w:tcPr>
            <w:tcW w:w="2070" w:type="dxa"/>
          </w:tcPr>
          <w:p w:rsidR="00CA1798" w:rsidRPr="00434A88" w:rsidRDefault="00CA1798" w:rsidP="00ED0B38">
            <w:pPr>
              <w:spacing w:after="0" w:line="360" w:lineRule="auto"/>
              <w:jc w:val="center"/>
              <w:rPr>
                <w:rFonts w:ascii="Times New Roman" w:hAnsi="Times New Roman" w:cs="Times New Roman"/>
                <w:b/>
                <w:bCs/>
                <w:lang w:val="ro-RO" w:eastAsia="ro-RO"/>
              </w:rPr>
            </w:pPr>
            <w:r w:rsidRPr="00434A88">
              <w:rPr>
                <w:rFonts w:ascii="Times New Roman" w:hAnsi="Times New Roman" w:cs="Times New Roman"/>
                <w:b/>
                <w:bCs/>
                <w:lang w:val="ro-RO" w:eastAsia="ro-RO"/>
              </w:rPr>
              <w:t>10</w:t>
            </w:r>
          </w:p>
        </w:tc>
        <w:tc>
          <w:tcPr>
            <w:tcW w:w="3901" w:type="dxa"/>
          </w:tcPr>
          <w:p w:rsidR="00CA1798" w:rsidRPr="00434A88" w:rsidRDefault="00CA1798" w:rsidP="00ED0B38">
            <w:pPr>
              <w:spacing w:after="0" w:line="240" w:lineRule="auto"/>
              <w:jc w:val="center"/>
              <w:rPr>
                <w:rFonts w:ascii="Times New Roman" w:hAnsi="Times New Roman" w:cs="Times New Roman"/>
                <w:b/>
                <w:bCs/>
                <w:lang w:val="ro-RO" w:eastAsia="ro-RO"/>
              </w:rPr>
            </w:pPr>
            <w:r w:rsidRPr="00434A88">
              <w:rPr>
                <w:rFonts w:ascii="Times New Roman" w:hAnsi="Times New Roman" w:cs="Times New Roman"/>
                <w:b/>
                <w:bCs/>
                <w:lang w:val="ro-RO" w:eastAsia="ro-RO"/>
              </w:rPr>
              <w:t>204</w:t>
            </w:r>
          </w:p>
        </w:tc>
      </w:tr>
      <w:tr w:rsidR="00CA1798" w:rsidRPr="00FC637A">
        <w:tc>
          <w:tcPr>
            <w:tcW w:w="540" w:type="dxa"/>
          </w:tcPr>
          <w:p w:rsidR="00CA1798" w:rsidRPr="002E0CFC" w:rsidRDefault="00CA1798" w:rsidP="002E0CFC">
            <w:pPr>
              <w:spacing w:after="0" w:line="360" w:lineRule="auto"/>
              <w:jc w:val="both"/>
              <w:rPr>
                <w:rFonts w:ascii="Times New Roman" w:hAnsi="Times New Roman" w:cs="Times New Roman"/>
                <w:lang w:val="ro-RO" w:eastAsia="ro-RO"/>
              </w:rPr>
            </w:pPr>
          </w:p>
        </w:tc>
        <w:tc>
          <w:tcPr>
            <w:tcW w:w="2957" w:type="dxa"/>
          </w:tcPr>
          <w:p w:rsidR="00CA1798" w:rsidRPr="002E0CFC" w:rsidRDefault="00CA1798" w:rsidP="002E0CFC">
            <w:pPr>
              <w:spacing w:after="0" w:line="360" w:lineRule="auto"/>
              <w:jc w:val="center"/>
              <w:rPr>
                <w:rFonts w:ascii="Times New Roman" w:hAnsi="Times New Roman" w:cs="Times New Roman"/>
                <w:b/>
                <w:bCs/>
                <w:lang w:val="ro-RO" w:eastAsia="ro-RO"/>
              </w:rPr>
            </w:pPr>
            <w:r w:rsidRPr="002E0CFC">
              <w:rPr>
                <w:rFonts w:ascii="Times New Roman" w:hAnsi="Times New Roman" w:cs="Times New Roman"/>
                <w:b/>
                <w:bCs/>
                <w:lang w:val="ro-RO" w:eastAsia="ro-RO"/>
              </w:rPr>
              <w:t>NIVEL GIMNAZIAL</w:t>
            </w:r>
          </w:p>
        </w:tc>
        <w:tc>
          <w:tcPr>
            <w:tcW w:w="2070" w:type="dxa"/>
          </w:tcPr>
          <w:p w:rsidR="00CA1798" w:rsidRPr="002E0CFC" w:rsidRDefault="00CA1798" w:rsidP="002E0CFC">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Nr. clase</w:t>
            </w:r>
          </w:p>
        </w:tc>
        <w:tc>
          <w:tcPr>
            <w:tcW w:w="3901" w:type="dxa"/>
          </w:tcPr>
          <w:p w:rsidR="00CA1798" w:rsidRPr="00434A88" w:rsidRDefault="00CA1798" w:rsidP="002E0CFC">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Nr. elevi</w:t>
            </w:r>
          </w:p>
          <w:p w:rsidR="00CA1798" w:rsidRPr="00434A88" w:rsidRDefault="00CA1798" w:rsidP="002E0CFC">
            <w:pPr>
              <w:spacing w:after="0" w:line="240" w:lineRule="auto"/>
              <w:jc w:val="center"/>
              <w:rPr>
                <w:rFonts w:ascii="Times New Roman" w:hAnsi="Times New Roman" w:cs="Times New Roman"/>
                <w:lang w:val="ro-RO" w:eastAsia="ro-RO"/>
              </w:rPr>
            </w:pPr>
          </w:p>
        </w:tc>
      </w:tr>
      <w:tr w:rsidR="00CA1798" w:rsidRPr="00FC637A">
        <w:tc>
          <w:tcPr>
            <w:tcW w:w="540"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1</w:t>
            </w:r>
          </w:p>
        </w:tc>
        <w:tc>
          <w:tcPr>
            <w:tcW w:w="2957"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2E0CFC">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2</w:t>
            </w:r>
          </w:p>
        </w:tc>
        <w:tc>
          <w:tcPr>
            <w:tcW w:w="2957"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VI-a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2E0CFC">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3</w:t>
            </w:r>
          </w:p>
        </w:tc>
        <w:tc>
          <w:tcPr>
            <w:tcW w:w="2957"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VII-a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2E0CFC">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4</w:t>
            </w:r>
          </w:p>
        </w:tc>
        <w:tc>
          <w:tcPr>
            <w:tcW w:w="2957" w:type="dxa"/>
          </w:tcPr>
          <w:p w:rsidR="00CA1798" w:rsidRPr="00FC637A" w:rsidRDefault="00CA1798" w:rsidP="002E0CFC">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VIII-a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2</w:t>
            </w:r>
          </w:p>
        </w:tc>
        <w:tc>
          <w:tcPr>
            <w:tcW w:w="3901" w:type="dxa"/>
          </w:tcPr>
          <w:p w:rsidR="00CA1798" w:rsidRPr="00434A88" w:rsidRDefault="00CA1798" w:rsidP="00865327">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434A88" w:rsidRDefault="00CA1798" w:rsidP="002E0CFC">
            <w:pPr>
              <w:spacing w:after="0" w:line="360" w:lineRule="auto"/>
              <w:jc w:val="both"/>
              <w:rPr>
                <w:rFonts w:ascii="Times New Roman" w:hAnsi="Times New Roman" w:cs="Times New Roman"/>
                <w:b/>
                <w:bCs/>
                <w:lang w:val="ro-RO" w:eastAsia="ro-RO"/>
              </w:rPr>
            </w:pPr>
          </w:p>
        </w:tc>
        <w:tc>
          <w:tcPr>
            <w:tcW w:w="2957" w:type="dxa"/>
          </w:tcPr>
          <w:p w:rsidR="00CA1798" w:rsidRPr="00434A88" w:rsidRDefault="00CA1798" w:rsidP="002E0CFC">
            <w:pPr>
              <w:spacing w:after="0" w:line="360" w:lineRule="auto"/>
              <w:jc w:val="both"/>
              <w:rPr>
                <w:rFonts w:ascii="Times New Roman" w:hAnsi="Times New Roman" w:cs="Times New Roman"/>
                <w:b/>
                <w:bCs/>
                <w:lang w:val="ro-RO" w:eastAsia="ro-RO"/>
              </w:rPr>
            </w:pPr>
            <w:r w:rsidRPr="00434A88">
              <w:rPr>
                <w:rFonts w:ascii="Times New Roman" w:hAnsi="Times New Roman" w:cs="Times New Roman"/>
                <w:b/>
                <w:bCs/>
                <w:lang w:val="ro-RO" w:eastAsia="ro-RO"/>
              </w:rPr>
              <w:t>Total</w:t>
            </w:r>
          </w:p>
        </w:tc>
        <w:tc>
          <w:tcPr>
            <w:tcW w:w="2070" w:type="dxa"/>
          </w:tcPr>
          <w:p w:rsidR="00CA1798" w:rsidRPr="00434A88" w:rsidRDefault="00CA1798" w:rsidP="00865327">
            <w:pPr>
              <w:spacing w:after="0" w:line="360" w:lineRule="auto"/>
              <w:jc w:val="center"/>
              <w:rPr>
                <w:rFonts w:ascii="Times New Roman" w:hAnsi="Times New Roman" w:cs="Times New Roman"/>
                <w:b/>
                <w:bCs/>
                <w:lang w:val="ro-RO" w:eastAsia="ro-RO"/>
              </w:rPr>
            </w:pPr>
            <w:r w:rsidRPr="00434A88">
              <w:rPr>
                <w:rFonts w:ascii="Times New Roman" w:hAnsi="Times New Roman" w:cs="Times New Roman"/>
                <w:b/>
                <w:bCs/>
                <w:lang w:val="ro-RO" w:eastAsia="ro-RO"/>
              </w:rPr>
              <w:t>8</w:t>
            </w:r>
          </w:p>
        </w:tc>
        <w:tc>
          <w:tcPr>
            <w:tcW w:w="3901" w:type="dxa"/>
          </w:tcPr>
          <w:p w:rsidR="00CA1798" w:rsidRPr="00434A88" w:rsidRDefault="00CA1798" w:rsidP="00865327">
            <w:pPr>
              <w:spacing w:after="0" w:line="240" w:lineRule="auto"/>
              <w:jc w:val="center"/>
              <w:rPr>
                <w:rFonts w:ascii="Times New Roman" w:hAnsi="Times New Roman" w:cs="Times New Roman"/>
                <w:b/>
                <w:bCs/>
                <w:color w:val="FF0000"/>
                <w:lang w:val="ro-RO" w:eastAsia="ro-RO"/>
              </w:rPr>
            </w:pPr>
            <w:r w:rsidRPr="00434A88">
              <w:rPr>
                <w:rFonts w:ascii="Times New Roman" w:hAnsi="Times New Roman" w:cs="Times New Roman"/>
                <w:b/>
                <w:bCs/>
                <w:lang w:val="ro-RO" w:eastAsia="ro-RO"/>
              </w:rPr>
              <w:t>128</w:t>
            </w:r>
          </w:p>
        </w:tc>
      </w:tr>
    </w:tbl>
    <w:p w:rsidR="00CA1798" w:rsidRDefault="00CA1798" w:rsidP="00FC637A">
      <w:pPr>
        <w:spacing w:after="0" w:line="360" w:lineRule="auto"/>
        <w:jc w:val="both"/>
        <w:rPr>
          <w:rFonts w:ascii="Times New Roman" w:hAnsi="Times New Roman" w:cs="Times New Roman"/>
          <w:color w:val="FF0000"/>
          <w:sz w:val="24"/>
          <w:szCs w:val="24"/>
          <w:lang w:val="ro-RO" w:eastAsia="ro-RO"/>
        </w:rPr>
      </w:pPr>
    </w:p>
    <w:p w:rsidR="00CA1798" w:rsidRPr="002E0CFC" w:rsidRDefault="00CA1798" w:rsidP="00FC637A">
      <w:pPr>
        <w:spacing w:after="0" w:line="360" w:lineRule="auto"/>
        <w:jc w:val="both"/>
        <w:rPr>
          <w:rFonts w:ascii="Times New Roman" w:hAnsi="Times New Roman" w:cs="Times New Roman"/>
          <w:b/>
          <w:bCs/>
          <w:sz w:val="26"/>
          <w:szCs w:val="26"/>
          <w:lang w:val="ro-RO" w:eastAsia="ro-RO"/>
        </w:rPr>
      </w:pPr>
      <w:r w:rsidRPr="002E0CFC">
        <w:rPr>
          <w:rFonts w:ascii="Times New Roman" w:hAnsi="Times New Roman" w:cs="Times New Roman"/>
          <w:b/>
          <w:bCs/>
          <w:sz w:val="26"/>
          <w:szCs w:val="26"/>
          <w:lang w:val="ro-RO" w:eastAsia="ro-RO"/>
        </w:rPr>
        <w:t>Scoala Gimnaziala nr.2, Mihai Voda</w:t>
      </w:r>
    </w:p>
    <w:p w:rsidR="00CA1798" w:rsidRPr="00FC637A" w:rsidRDefault="00CA1798" w:rsidP="00FC637A">
      <w:pPr>
        <w:spacing w:after="0" w:line="360" w:lineRule="auto"/>
        <w:jc w:val="both"/>
        <w:rPr>
          <w:rFonts w:ascii="Times New Roman" w:hAnsi="Times New Roman" w:cs="Times New Roman"/>
          <w:sz w:val="26"/>
          <w:szCs w:val="26"/>
          <w:lang w:val="ro-RO" w:eastAsia="ro-RO"/>
        </w:rPr>
      </w:pPr>
      <w:r w:rsidRPr="00FC637A">
        <w:rPr>
          <w:rFonts w:ascii="Times New Roman" w:hAnsi="Times New Roman" w:cs="Times New Roman"/>
          <w:sz w:val="26"/>
          <w:szCs w:val="26"/>
          <w:lang w:val="ro-RO" w:eastAsia="ro-RO"/>
        </w:rPr>
        <w:t xml:space="preserve">          </w:t>
      </w:r>
    </w:p>
    <w:tbl>
      <w:tblPr>
        <w:tblW w:w="94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2957"/>
        <w:gridCol w:w="2070"/>
        <w:gridCol w:w="3901"/>
      </w:tblGrid>
      <w:tr w:rsidR="00CA1798" w:rsidRPr="00FC637A">
        <w:tc>
          <w:tcPr>
            <w:tcW w:w="540" w:type="dxa"/>
          </w:tcPr>
          <w:p w:rsidR="00CA1798" w:rsidRPr="00FC637A" w:rsidRDefault="00CA1798" w:rsidP="00865327">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w:t>
            </w:r>
          </w:p>
          <w:p w:rsidR="00CA1798" w:rsidRPr="00FC637A" w:rsidRDefault="00CA1798" w:rsidP="00865327">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crt.</w:t>
            </w:r>
          </w:p>
        </w:tc>
        <w:tc>
          <w:tcPr>
            <w:tcW w:w="2957" w:type="dxa"/>
          </w:tcPr>
          <w:p w:rsidR="00CA1798" w:rsidRPr="00FC637A" w:rsidRDefault="00CA1798" w:rsidP="00865327">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NIVEL PREȘCOLAR</w:t>
            </w:r>
          </w:p>
          <w:p w:rsidR="00CA1798" w:rsidRPr="00FC637A" w:rsidRDefault="00CA1798" w:rsidP="00865327">
            <w:pPr>
              <w:spacing w:after="0"/>
              <w:jc w:val="center"/>
              <w:rPr>
                <w:rFonts w:ascii="Times New Roman" w:hAnsi="Times New Roman" w:cs="Times New Roman"/>
                <w:b/>
                <w:bCs/>
                <w:lang w:val="ro-RO" w:eastAsia="ro-RO"/>
              </w:rPr>
            </w:pPr>
          </w:p>
        </w:tc>
        <w:tc>
          <w:tcPr>
            <w:tcW w:w="2070" w:type="dxa"/>
          </w:tcPr>
          <w:p w:rsidR="00CA1798" w:rsidRPr="00FC637A" w:rsidRDefault="00CA1798" w:rsidP="00865327">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 grupe</w:t>
            </w:r>
          </w:p>
        </w:tc>
        <w:tc>
          <w:tcPr>
            <w:tcW w:w="3901" w:type="dxa"/>
          </w:tcPr>
          <w:p w:rsidR="00CA1798" w:rsidRPr="00FC637A" w:rsidRDefault="00CA1798" w:rsidP="00865327">
            <w:pPr>
              <w:spacing w:after="0"/>
              <w:jc w:val="center"/>
              <w:rPr>
                <w:rFonts w:ascii="Times New Roman" w:hAnsi="Times New Roman" w:cs="Times New Roman"/>
                <w:b/>
                <w:bCs/>
                <w:lang w:val="ro-RO" w:eastAsia="ro-RO"/>
              </w:rPr>
            </w:pPr>
            <w:r w:rsidRPr="00FC637A">
              <w:rPr>
                <w:rFonts w:ascii="Times New Roman" w:hAnsi="Times New Roman" w:cs="Times New Roman"/>
                <w:b/>
                <w:bCs/>
                <w:lang w:val="ro-RO" w:eastAsia="ro-RO"/>
              </w:rPr>
              <w:t>Nr. prescolari</w:t>
            </w:r>
          </w:p>
        </w:tc>
      </w:tr>
      <w:tr w:rsidR="00CA1798" w:rsidRPr="00FC637A">
        <w:tc>
          <w:tcPr>
            <w:tcW w:w="540" w:type="dxa"/>
          </w:tcPr>
          <w:p w:rsidR="00CA1798" w:rsidRPr="002E0CFC" w:rsidRDefault="00CA1798" w:rsidP="00865327">
            <w:pPr>
              <w:spacing w:after="0" w:line="360" w:lineRule="auto"/>
              <w:jc w:val="both"/>
              <w:rPr>
                <w:rFonts w:ascii="Times New Roman" w:hAnsi="Times New Roman" w:cs="Times New Roman"/>
                <w:lang w:val="ro-RO" w:eastAsia="ro-RO"/>
              </w:rPr>
            </w:pPr>
            <w:r w:rsidRPr="002E0CFC">
              <w:rPr>
                <w:rFonts w:ascii="Times New Roman" w:hAnsi="Times New Roman" w:cs="Times New Roman"/>
                <w:lang w:val="ro-RO" w:eastAsia="ro-RO"/>
              </w:rPr>
              <w:t>1.</w:t>
            </w:r>
          </w:p>
        </w:tc>
        <w:tc>
          <w:tcPr>
            <w:tcW w:w="2957" w:type="dxa"/>
          </w:tcPr>
          <w:p w:rsidR="00CA1798" w:rsidRPr="002E0CFC" w:rsidRDefault="00CA1798" w:rsidP="002E0CFC">
            <w:pPr>
              <w:spacing w:after="0" w:line="360" w:lineRule="auto"/>
              <w:jc w:val="both"/>
              <w:rPr>
                <w:rFonts w:ascii="Times New Roman" w:hAnsi="Times New Roman" w:cs="Times New Roman"/>
                <w:lang w:val="ro-RO" w:eastAsia="ro-RO"/>
              </w:rPr>
            </w:pPr>
            <w:r w:rsidRPr="002E0CFC">
              <w:rPr>
                <w:rFonts w:ascii="Times New Roman" w:hAnsi="Times New Roman" w:cs="Times New Roman"/>
                <w:lang w:val="ro-RO" w:eastAsia="ro-RO"/>
              </w:rPr>
              <w:t>Grupa mixta</w:t>
            </w:r>
          </w:p>
        </w:tc>
        <w:tc>
          <w:tcPr>
            <w:tcW w:w="2070" w:type="dxa"/>
          </w:tcPr>
          <w:p w:rsidR="00CA1798" w:rsidRPr="002E0CFC" w:rsidRDefault="00CA1798" w:rsidP="00865327">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1</w:t>
            </w:r>
          </w:p>
        </w:tc>
        <w:tc>
          <w:tcPr>
            <w:tcW w:w="3901" w:type="dxa"/>
          </w:tcPr>
          <w:p w:rsidR="00CA1798" w:rsidRPr="00FC637A" w:rsidRDefault="00CA1798" w:rsidP="00865327">
            <w:pPr>
              <w:spacing w:after="0" w:line="360" w:lineRule="auto"/>
              <w:jc w:val="center"/>
              <w:rPr>
                <w:rFonts w:ascii="Times New Roman" w:hAnsi="Times New Roman" w:cs="Times New Roman"/>
                <w:color w:val="FF0000"/>
                <w:lang w:val="ro-RO" w:eastAsia="ro-RO"/>
              </w:rPr>
            </w:pPr>
            <w:r w:rsidRPr="00434A88">
              <w:rPr>
                <w:rFonts w:ascii="Times New Roman" w:hAnsi="Times New Roman" w:cs="Times New Roman"/>
                <w:lang w:val="ro-RO" w:eastAsia="ro-RO"/>
              </w:rPr>
              <w:t>25</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p>
        </w:tc>
        <w:tc>
          <w:tcPr>
            <w:tcW w:w="2957" w:type="dxa"/>
          </w:tcPr>
          <w:p w:rsidR="00CA1798" w:rsidRPr="00FC637A" w:rsidRDefault="00CA1798" w:rsidP="00865327">
            <w:pPr>
              <w:spacing w:after="0" w:line="360" w:lineRule="auto"/>
              <w:jc w:val="center"/>
              <w:rPr>
                <w:rFonts w:ascii="Times New Roman" w:hAnsi="Times New Roman" w:cs="Times New Roman"/>
                <w:b/>
                <w:bCs/>
                <w:lang w:val="ro-RO" w:eastAsia="ro-RO"/>
              </w:rPr>
            </w:pPr>
            <w:r w:rsidRPr="00ED0B38">
              <w:rPr>
                <w:rFonts w:ascii="Times New Roman" w:hAnsi="Times New Roman" w:cs="Times New Roman"/>
                <w:b/>
                <w:bCs/>
                <w:lang w:val="ro-RO" w:eastAsia="ro-RO"/>
              </w:rPr>
              <w:t>NIVEL PRIMAR</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sidRPr="00FC637A">
              <w:rPr>
                <w:rFonts w:ascii="Times New Roman" w:hAnsi="Times New Roman" w:cs="Times New Roman"/>
                <w:lang w:val="ro-RO" w:eastAsia="ro-RO"/>
              </w:rPr>
              <w:t>Nr. clase</w:t>
            </w:r>
          </w:p>
        </w:tc>
        <w:tc>
          <w:tcPr>
            <w:tcW w:w="3901" w:type="dxa"/>
          </w:tcPr>
          <w:p w:rsidR="00CA1798" w:rsidRPr="00FC637A" w:rsidRDefault="00CA1798" w:rsidP="00865327">
            <w:pPr>
              <w:spacing w:after="0" w:line="240" w:lineRule="auto"/>
              <w:jc w:val="center"/>
              <w:rPr>
                <w:rFonts w:ascii="Times New Roman" w:hAnsi="Times New Roman" w:cs="Times New Roman"/>
                <w:lang w:val="ro-RO" w:eastAsia="ro-RO"/>
              </w:rPr>
            </w:pPr>
            <w:r w:rsidRPr="00FC637A">
              <w:rPr>
                <w:rFonts w:ascii="Times New Roman" w:hAnsi="Times New Roman" w:cs="Times New Roman"/>
                <w:lang w:val="ro-RO" w:eastAsia="ro-RO"/>
              </w:rPr>
              <w:t>Nr. elevi</w:t>
            </w:r>
          </w:p>
          <w:p w:rsidR="00CA1798" w:rsidRPr="00FC637A" w:rsidRDefault="00CA1798" w:rsidP="00865327">
            <w:pPr>
              <w:spacing w:after="0" w:line="240" w:lineRule="auto"/>
              <w:jc w:val="center"/>
              <w:rPr>
                <w:rFonts w:ascii="Times New Roman" w:hAnsi="Times New Roman" w:cs="Times New Roman"/>
                <w:lang w:val="ro-RO" w:eastAsia="ro-RO"/>
              </w:rPr>
            </w:pP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1</w:t>
            </w:r>
          </w:p>
        </w:tc>
        <w:tc>
          <w:tcPr>
            <w:tcW w:w="2957"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pregatitoare</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1</w:t>
            </w:r>
          </w:p>
        </w:tc>
        <w:tc>
          <w:tcPr>
            <w:tcW w:w="3901" w:type="dxa"/>
          </w:tcPr>
          <w:p w:rsidR="00CA1798" w:rsidRPr="002E0CFC" w:rsidRDefault="00CA1798" w:rsidP="00865327">
            <w:pPr>
              <w:spacing w:after="0" w:line="240" w:lineRule="auto"/>
              <w:jc w:val="center"/>
              <w:rPr>
                <w:rFonts w:ascii="Times New Roman" w:hAnsi="Times New Roman" w:cs="Times New Roman"/>
                <w:lang w:val="ro-RO" w:eastAsia="ro-RO"/>
              </w:rPr>
            </w:pPr>
            <w:r w:rsidRPr="002E0CFC">
              <w:rPr>
                <w:rFonts w:ascii="Times New Roman" w:hAnsi="Times New Roman" w:cs="Times New Roman"/>
                <w:lang w:val="ro-RO" w:eastAsia="ro-RO"/>
              </w:rPr>
              <w:t>14</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2</w:t>
            </w:r>
          </w:p>
        </w:tc>
        <w:tc>
          <w:tcPr>
            <w:tcW w:w="2957"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I</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1</w:t>
            </w:r>
          </w:p>
        </w:tc>
        <w:tc>
          <w:tcPr>
            <w:tcW w:w="3901" w:type="dxa"/>
          </w:tcPr>
          <w:p w:rsidR="00CA1798" w:rsidRPr="002E0CFC" w:rsidRDefault="00CA1798" w:rsidP="00865327">
            <w:pPr>
              <w:spacing w:after="0" w:line="240" w:lineRule="auto"/>
              <w:jc w:val="center"/>
              <w:rPr>
                <w:rFonts w:ascii="Times New Roman" w:hAnsi="Times New Roman" w:cs="Times New Roman"/>
                <w:lang w:val="ro-RO" w:eastAsia="ro-RO"/>
              </w:rPr>
            </w:pPr>
            <w:r w:rsidRPr="002E0CFC">
              <w:rPr>
                <w:rFonts w:ascii="Times New Roman" w:hAnsi="Times New Roman" w:cs="Times New Roman"/>
                <w:lang w:val="ro-RO" w:eastAsia="ro-RO"/>
              </w:rPr>
              <w:t>10</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3</w:t>
            </w:r>
          </w:p>
        </w:tc>
        <w:tc>
          <w:tcPr>
            <w:tcW w:w="2957" w:type="dxa"/>
          </w:tcPr>
          <w:p w:rsidR="00CA1798" w:rsidRPr="002E0CFC" w:rsidRDefault="00CA1798" w:rsidP="00865327">
            <w:pPr>
              <w:spacing w:after="0" w:line="360" w:lineRule="auto"/>
              <w:jc w:val="both"/>
              <w:rPr>
                <w:rFonts w:ascii="Times New Roman" w:hAnsi="Times New Roman" w:cs="Times New Roman"/>
                <w:lang w:val="ro-RO" w:eastAsia="ro-RO"/>
              </w:rPr>
            </w:pPr>
            <w:r w:rsidRPr="002E0CFC">
              <w:rPr>
                <w:rFonts w:ascii="Times New Roman" w:hAnsi="Times New Roman" w:cs="Times New Roman"/>
                <w:lang w:val="ro-RO" w:eastAsia="ro-RO"/>
              </w:rPr>
              <w:t>Clasa a II-a</w:t>
            </w:r>
          </w:p>
        </w:tc>
        <w:tc>
          <w:tcPr>
            <w:tcW w:w="2070" w:type="dxa"/>
          </w:tcPr>
          <w:p w:rsidR="00CA1798" w:rsidRPr="002E0CFC" w:rsidRDefault="00CA1798" w:rsidP="00865327">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1</w:t>
            </w:r>
          </w:p>
        </w:tc>
        <w:tc>
          <w:tcPr>
            <w:tcW w:w="3901" w:type="dxa"/>
          </w:tcPr>
          <w:p w:rsidR="00CA1798" w:rsidRPr="002E0CFC" w:rsidRDefault="00CA1798" w:rsidP="00865327">
            <w:pPr>
              <w:spacing w:after="0" w:line="240" w:lineRule="auto"/>
              <w:jc w:val="center"/>
              <w:rPr>
                <w:rFonts w:ascii="Times New Roman" w:hAnsi="Times New Roman" w:cs="Times New Roman"/>
                <w:lang w:val="ro-RO" w:eastAsia="ro-RO"/>
              </w:rPr>
            </w:pPr>
            <w:r w:rsidRPr="002E0CFC">
              <w:rPr>
                <w:rFonts w:ascii="Times New Roman" w:hAnsi="Times New Roman" w:cs="Times New Roman"/>
                <w:lang w:val="ro-RO" w:eastAsia="ro-RO"/>
              </w:rPr>
              <w:t>11</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4</w:t>
            </w:r>
          </w:p>
        </w:tc>
        <w:tc>
          <w:tcPr>
            <w:tcW w:w="2957" w:type="dxa"/>
          </w:tcPr>
          <w:p w:rsidR="00CA1798" w:rsidRPr="002E0CFC" w:rsidRDefault="00CA1798" w:rsidP="00865327">
            <w:pPr>
              <w:spacing w:after="0" w:line="360" w:lineRule="auto"/>
              <w:jc w:val="both"/>
              <w:rPr>
                <w:rFonts w:ascii="Times New Roman" w:hAnsi="Times New Roman" w:cs="Times New Roman"/>
                <w:lang w:val="ro-RO" w:eastAsia="ro-RO"/>
              </w:rPr>
            </w:pPr>
            <w:r w:rsidRPr="002E0CFC">
              <w:rPr>
                <w:rFonts w:ascii="Times New Roman" w:hAnsi="Times New Roman" w:cs="Times New Roman"/>
                <w:lang w:val="ro-RO" w:eastAsia="ro-RO"/>
              </w:rPr>
              <w:t>Clasa a III-a</w:t>
            </w:r>
          </w:p>
        </w:tc>
        <w:tc>
          <w:tcPr>
            <w:tcW w:w="2070" w:type="dxa"/>
          </w:tcPr>
          <w:p w:rsidR="00CA1798" w:rsidRPr="002E0CFC" w:rsidRDefault="00CA1798" w:rsidP="00865327">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1</w:t>
            </w:r>
          </w:p>
        </w:tc>
        <w:tc>
          <w:tcPr>
            <w:tcW w:w="3901" w:type="dxa"/>
          </w:tcPr>
          <w:p w:rsidR="00CA1798" w:rsidRPr="002E0CFC" w:rsidRDefault="00CA1798" w:rsidP="00865327">
            <w:pPr>
              <w:spacing w:after="0" w:line="240" w:lineRule="auto"/>
              <w:jc w:val="center"/>
              <w:rPr>
                <w:rFonts w:ascii="Times New Roman" w:hAnsi="Times New Roman" w:cs="Times New Roman"/>
                <w:lang w:val="ro-RO" w:eastAsia="ro-RO"/>
              </w:rPr>
            </w:pPr>
            <w:r w:rsidRPr="002E0CFC">
              <w:rPr>
                <w:rFonts w:ascii="Times New Roman" w:hAnsi="Times New Roman" w:cs="Times New Roman"/>
                <w:lang w:val="ro-RO" w:eastAsia="ro-RO"/>
              </w:rPr>
              <w:t>18</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p>
        </w:tc>
        <w:tc>
          <w:tcPr>
            <w:tcW w:w="2957" w:type="dxa"/>
          </w:tcPr>
          <w:p w:rsidR="00CA1798" w:rsidRPr="002E0CFC" w:rsidRDefault="00CA1798" w:rsidP="00865327">
            <w:pPr>
              <w:spacing w:after="0" w:line="360" w:lineRule="auto"/>
              <w:jc w:val="both"/>
              <w:rPr>
                <w:rFonts w:ascii="Times New Roman" w:hAnsi="Times New Roman" w:cs="Times New Roman"/>
                <w:lang w:val="ro-RO" w:eastAsia="ro-RO"/>
              </w:rPr>
            </w:pPr>
            <w:r w:rsidRPr="002E0CFC">
              <w:rPr>
                <w:rFonts w:ascii="Times New Roman" w:hAnsi="Times New Roman" w:cs="Times New Roman"/>
                <w:lang w:val="ro-RO" w:eastAsia="ro-RO"/>
              </w:rPr>
              <w:t>Total</w:t>
            </w:r>
          </w:p>
        </w:tc>
        <w:tc>
          <w:tcPr>
            <w:tcW w:w="2070" w:type="dxa"/>
          </w:tcPr>
          <w:p w:rsidR="00CA1798" w:rsidRPr="002E0CFC" w:rsidRDefault="00CA1798" w:rsidP="00865327">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4</w:t>
            </w:r>
          </w:p>
        </w:tc>
        <w:tc>
          <w:tcPr>
            <w:tcW w:w="3901" w:type="dxa"/>
          </w:tcPr>
          <w:p w:rsidR="00CA1798" w:rsidRPr="002E0CFC" w:rsidRDefault="00CA1798" w:rsidP="00865327">
            <w:pPr>
              <w:spacing w:after="0" w:line="240" w:lineRule="auto"/>
              <w:jc w:val="center"/>
              <w:rPr>
                <w:rFonts w:ascii="Times New Roman" w:hAnsi="Times New Roman" w:cs="Times New Roman"/>
                <w:lang w:val="ro-RO" w:eastAsia="ro-RO"/>
              </w:rPr>
            </w:pPr>
            <w:r w:rsidRPr="002E0CFC">
              <w:rPr>
                <w:rFonts w:ascii="Times New Roman" w:hAnsi="Times New Roman" w:cs="Times New Roman"/>
                <w:lang w:val="ro-RO" w:eastAsia="ro-RO"/>
              </w:rPr>
              <w:t>53</w:t>
            </w:r>
          </w:p>
        </w:tc>
      </w:tr>
      <w:tr w:rsidR="00CA1798" w:rsidRPr="00FC637A">
        <w:tc>
          <w:tcPr>
            <w:tcW w:w="540" w:type="dxa"/>
          </w:tcPr>
          <w:p w:rsidR="00CA1798" w:rsidRPr="002E0CFC" w:rsidRDefault="00CA1798" w:rsidP="00865327">
            <w:pPr>
              <w:spacing w:after="0" w:line="360" w:lineRule="auto"/>
              <w:jc w:val="both"/>
              <w:rPr>
                <w:rFonts w:ascii="Times New Roman" w:hAnsi="Times New Roman" w:cs="Times New Roman"/>
                <w:lang w:val="ro-RO" w:eastAsia="ro-RO"/>
              </w:rPr>
            </w:pPr>
          </w:p>
        </w:tc>
        <w:tc>
          <w:tcPr>
            <w:tcW w:w="2957" w:type="dxa"/>
          </w:tcPr>
          <w:p w:rsidR="00CA1798" w:rsidRPr="002E0CFC" w:rsidRDefault="00CA1798" w:rsidP="00865327">
            <w:pPr>
              <w:spacing w:after="0" w:line="360" w:lineRule="auto"/>
              <w:jc w:val="center"/>
              <w:rPr>
                <w:rFonts w:ascii="Times New Roman" w:hAnsi="Times New Roman" w:cs="Times New Roman"/>
                <w:b/>
                <w:bCs/>
                <w:lang w:val="ro-RO" w:eastAsia="ro-RO"/>
              </w:rPr>
            </w:pPr>
            <w:r w:rsidRPr="002E0CFC">
              <w:rPr>
                <w:rFonts w:ascii="Times New Roman" w:hAnsi="Times New Roman" w:cs="Times New Roman"/>
                <w:b/>
                <w:bCs/>
                <w:lang w:val="ro-RO" w:eastAsia="ro-RO"/>
              </w:rPr>
              <w:t>NIVEL GIMNAZIAL</w:t>
            </w:r>
          </w:p>
        </w:tc>
        <w:tc>
          <w:tcPr>
            <w:tcW w:w="2070" w:type="dxa"/>
          </w:tcPr>
          <w:p w:rsidR="00CA1798" w:rsidRPr="002E0CFC" w:rsidRDefault="00CA1798" w:rsidP="00865327">
            <w:pPr>
              <w:spacing w:after="0" w:line="360" w:lineRule="auto"/>
              <w:jc w:val="center"/>
              <w:rPr>
                <w:rFonts w:ascii="Times New Roman" w:hAnsi="Times New Roman" w:cs="Times New Roman"/>
                <w:lang w:val="ro-RO" w:eastAsia="ro-RO"/>
              </w:rPr>
            </w:pPr>
            <w:r w:rsidRPr="002E0CFC">
              <w:rPr>
                <w:rFonts w:ascii="Times New Roman" w:hAnsi="Times New Roman" w:cs="Times New Roman"/>
                <w:lang w:val="ro-RO" w:eastAsia="ro-RO"/>
              </w:rPr>
              <w:t>Nr. clase</w:t>
            </w:r>
          </w:p>
        </w:tc>
        <w:tc>
          <w:tcPr>
            <w:tcW w:w="3901" w:type="dxa"/>
          </w:tcPr>
          <w:p w:rsidR="00CA1798" w:rsidRPr="00434A88" w:rsidRDefault="00CA1798" w:rsidP="00865327">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Nr. elevi</w:t>
            </w:r>
          </w:p>
          <w:p w:rsidR="00CA1798" w:rsidRPr="00434A88" w:rsidRDefault="00CA1798" w:rsidP="00865327">
            <w:pPr>
              <w:spacing w:after="0" w:line="240" w:lineRule="auto"/>
              <w:jc w:val="center"/>
              <w:rPr>
                <w:rFonts w:ascii="Times New Roman" w:hAnsi="Times New Roman" w:cs="Times New Roman"/>
                <w:lang w:val="ro-RO" w:eastAsia="ro-RO"/>
              </w:rPr>
            </w:pP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1</w:t>
            </w:r>
          </w:p>
        </w:tc>
        <w:tc>
          <w:tcPr>
            <w:tcW w:w="2957"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1</w:t>
            </w:r>
          </w:p>
        </w:tc>
        <w:tc>
          <w:tcPr>
            <w:tcW w:w="3901" w:type="dxa"/>
          </w:tcPr>
          <w:p w:rsidR="00CA1798" w:rsidRPr="00434A88" w:rsidRDefault="00CA1798" w:rsidP="00865327">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2</w:t>
            </w:r>
          </w:p>
        </w:tc>
        <w:tc>
          <w:tcPr>
            <w:tcW w:w="2957"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VI-a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1</w:t>
            </w:r>
          </w:p>
        </w:tc>
        <w:tc>
          <w:tcPr>
            <w:tcW w:w="3901" w:type="dxa"/>
          </w:tcPr>
          <w:p w:rsidR="00CA1798" w:rsidRPr="00434A88" w:rsidRDefault="00CA1798" w:rsidP="00865327">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3</w:t>
            </w:r>
          </w:p>
        </w:tc>
        <w:tc>
          <w:tcPr>
            <w:tcW w:w="2957" w:type="dxa"/>
          </w:tcPr>
          <w:p w:rsidR="00CA1798" w:rsidRPr="00FC637A" w:rsidRDefault="00CA1798" w:rsidP="00865327">
            <w:pPr>
              <w:spacing w:after="0" w:line="360" w:lineRule="auto"/>
              <w:jc w:val="both"/>
              <w:rPr>
                <w:rFonts w:ascii="Times New Roman" w:hAnsi="Times New Roman" w:cs="Times New Roman"/>
                <w:lang w:val="ro-RO" w:eastAsia="ro-RO"/>
              </w:rPr>
            </w:pPr>
            <w:r w:rsidRPr="00FC637A">
              <w:rPr>
                <w:rFonts w:ascii="Times New Roman" w:hAnsi="Times New Roman" w:cs="Times New Roman"/>
                <w:lang w:val="ro-RO" w:eastAsia="ro-RO"/>
              </w:rPr>
              <w:t>Clasa a VII-a</w:t>
            </w:r>
          </w:p>
        </w:tc>
        <w:tc>
          <w:tcPr>
            <w:tcW w:w="2070" w:type="dxa"/>
          </w:tcPr>
          <w:p w:rsidR="00CA1798" w:rsidRPr="00FC637A" w:rsidRDefault="00CA1798" w:rsidP="00865327">
            <w:pPr>
              <w:spacing w:after="0" w:line="360" w:lineRule="auto"/>
              <w:jc w:val="center"/>
              <w:rPr>
                <w:rFonts w:ascii="Times New Roman" w:hAnsi="Times New Roman" w:cs="Times New Roman"/>
                <w:lang w:val="ro-RO" w:eastAsia="ro-RO"/>
              </w:rPr>
            </w:pPr>
            <w:r>
              <w:rPr>
                <w:rFonts w:ascii="Times New Roman" w:hAnsi="Times New Roman" w:cs="Times New Roman"/>
                <w:lang w:val="ro-RO" w:eastAsia="ro-RO"/>
              </w:rPr>
              <w:t>1</w:t>
            </w:r>
          </w:p>
        </w:tc>
        <w:tc>
          <w:tcPr>
            <w:tcW w:w="3901" w:type="dxa"/>
          </w:tcPr>
          <w:p w:rsidR="00CA1798" w:rsidRPr="00434A88" w:rsidRDefault="00CA1798" w:rsidP="00865327">
            <w:pPr>
              <w:spacing w:after="0" w:line="240" w:lineRule="auto"/>
              <w:jc w:val="center"/>
              <w:rPr>
                <w:rFonts w:ascii="Times New Roman" w:hAnsi="Times New Roman" w:cs="Times New Roman"/>
                <w:lang w:val="ro-RO" w:eastAsia="ro-RO"/>
              </w:rPr>
            </w:pPr>
            <w:r w:rsidRPr="00434A88">
              <w:rPr>
                <w:rFonts w:ascii="Times New Roman" w:hAnsi="Times New Roman" w:cs="Times New Roman"/>
                <w:lang w:val="ro-RO" w:eastAsia="ro-RO"/>
              </w:rPr>
              <w:t>-</w:t>
            </w:r>
          </w:p>
        </w:tc>
      </w:tr>
      <w:tr w:rsidR="00CA1798" w:rsidRPr="00FC637A">
        <w:tc>
          <w:tcPr>
            <w:tcW w:w="540" w:type="dxa"/>
          </w:tcPr>
          <w:p w:rsidR="00CA1798" w:rsidRPr="00434A88" w:rsidRDefault="00CA1798" w:rsidP="00865327">
            <w:pPr>
              <w:spacing w:after="0" w:line="360" w:lineRule="auto"/>
              <w:jc w:val="both"/>
              <w:rPr>
                <w:rFonts w:ascii="Times New Roman" w:hAnsi="Times New Roman" w:cs="Times New Roman"/>
                <w:b/>
                <w:bCs/>
                <w:lang w:val="ro-RO" w:eastAsia="ro-RO"/>
              </w:rPr>
            </w:pPr>
          </w:p>
        </w:tc>
        <w:tc>
          <w:tcPr>
            <w:tcW w:w="2957" w:type="dxa"/>
          </w:tcPr>
          <w:p w:rsidR="00CA1798" w:rsidRPr="00434A88" w:rsidRDefault="00CA1798" w:rsidP="00865327">
            <w:pPr>
              <w:spacing w:after="0" w:line="360" w:lineRule="auto"/>
              <w:jc w:val="both"/>
              <w:rPr>
                <w:rFonts w:ascii="Times New Roman" w:hAnsi="Times New Roman" w:cs="Times New Roman"/>
                <w:b/>
                <w:bCs/>
                <w:lang w:val="ro-RO" w:eastAsia="ro-RO"/>
              </w:rPr>
            </w:pPr>
            <w:r w:rsidRPr="00434A88">
              <w:rPr>
                <w:rFonts w:ascii="Times New Roman" w:hAnsi="Times New Roman" w:cs="Times New Roman"/>
                <w:b/>
                <w:bCs/>
                <w:lang w:val="ro-RO" w:eastAsia="ro-RO"/>
              </w:rPr>
              <w:t>Total</w:t>
            </w:r>
          </w:p>
        </w:tc>
        <w:tc>
          <w:tcPr>
            <w:tcW w:w="2070" w:type="dxa"/>
          </w:tcPr>
          <w:p w:rsidR="00CA1798" w:rsidRPr="00434A88" w:rsidRDefault="00CA1798" w:rsidP="00865327">
            <w:pPr>
              <w:spacing w:after="0" w:line="360" w:lineRule="auto"/>
              <w:jc w:val="center"/>
              <w:rPr>
                <w:rFonts w:ascii="Times New Roman" w:hAnsi="Times New Roman" w:cs="Times New Roman"/>
                <w:b/>
                <w:bCs/>
                <w:lang w:val="ro-RO" w:eastAsia="ro-RO"/>
              </w:rPr>
            </w:pPr>
            <w:r w:rsidRPr="00434A88">
              <w:rPr>
                <w:rFonts w:ascii="Times New Roman" w:hAnsi="Times New Roman" w:cs="Times New Roman"/>
                <w:b/>
                <w:bCs/>
                <w:lang w:val="ro-RO" w:eastAsia="ro-RO"/>
              </w:rPr>
              <w:t>3</w:t>
            </w:r>
          </w:p>
        </w:tc>
        <w:tc>
          <w:tcPr>
            <w:tcW w:w="3901" w:type="dxa"/>
          </w:tcPr>
          <w:p w:rsidR="00CA1798" w:rsidRPr="00434A88" w:rsidRDefault="00CA1798" w:rsidP="00865327">
            <w:pPr>
              <w:spacing w:after="0" w:line="240" w:lineRule="auto"/>
              <w:jc w:val="center"/>
              <w:rPr>
                <w:rFonts w:ascii="Times New Roman" w:hAnsi="Times New Roman" w:cs="Times New Roman"/>
                <w:b/>
                <w:bCs/>
                <w:color w:val="FF0000"/>
                <w:lang w:val="ro-RO" w:eastAsia="ro-RO"/>
              </w:rPr>
            </w:pPr>
            <w:r w:rsidRPr="00434A88">
              <w:rPr>
                <w:rFonts w:ascii="Times New Roman" w:hAnsi="Times New Roman" w:cs="Times New Roman"/>
                <w:b/>
                <w:bCs/>
                <w:lang w:val="ro-RO" w:eastAsia="ro-RO"/>
              </w:rPr>
              <w:t>40</w:t>
            </w:r>
          </w:p>
        </w:tc>
      </w:tr>
    </w:tbl>
    <w:p w:rsidR="00CA1798" w:rsidRPr="00C93A5F" w:rsidRDefault="00CA1798" w:rsidP="00F42695">
      <w:pPr>
        <w:spacing w:after="0"/>
        <w:ind w:left="360"/>
        <w:jc w:val="both"/>
        <w:rPr>
          <w:rFonts w:ascii="Times New Roman" w:hAnsi="Times New Roman" w:cs="Times New Roman"/>
          <w:color w:val="000000"/>
          <w:sz w:val="24"/>
          <w:szCs w:val="24"/>
          <w:lang w:val="it-IT" w:eastAsia="ro-RO"/>
        </w:rPr>
      </w:pPr>
    </w:p>
    <w:p w:rsidR="00CA1798" w:rsidRPr="00C93A5F" w:rsidRDefault="00CA1798" w:rsidP="00D91FF4">
      <w:pPr>
        <w:jc w:val="center"/>
        <w:rPr>
          <w:rFonts w:ascii="Times New Roman" w:hAnsi="Times New Roman" w:cs="Times New Roman"/>
          <w:b/>
          <w:bCs/>
          <w:sz w:val="24"/>
          <w:szCs w:val="24"/>
          <w:lang w:val="ro-RO"/>
        </w:rPr>
      </w:pPr>
      <w:r w:rsidRPr="00C93A5F">
        <w:rPr>
          <w:rFonts w:ascii="Times New Roman" w:hAnsi="Times New Roman" w:cs="Times New Roman"/>
          <w:b/>
          <w:bCs/>
          <w:sz w:val="24"/>
          <w:szCs w:val="24"/>
          <w:lang w:val="ro-RO"/>
        </w:rPr>
        <w:t>CURR</w:t>
      </w:r>
      <w:r>
        <w:rPr>
          <w:rFonts w:ascii="Times New Roman" w:hAnsi="Times New Roman" w:cs="Times New Roman"/>
          <w:b/>
          <w:bCs/>
          <w:sz w:val="24"/>
          <w:szCs w:val="24"/>
          <w:lang w:val="ro-RO"/>
        </w:rPr>
        <w:t>ICULUM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44"/>
        <w:gridCol w:w="4644"/>
      </w:tblGrid>
      <w:tr w:rsidR="00CA1798" w:rsidRPr="00C93A5F">
        <w:trPr>
          <w:jc w:val="center"/>
        </w:trPr>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PUNCTE TARI</w:t>
            </w:r>
          </w:p>
        </w:tc>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PUNCTE SLABE</w:t>
            </w:r>
          </w:p>
        </w:tc>
      </w:tr>
      <w:tr w:rsidR="00CA1798" w:rsidRPr="00C93A5F">
        <w:trPr>
          <w:jc w:val="center"/>
        </w:trPr>
        <w:tc>
          <w:tcPr>
            <w:tcW w:w="4644" w:type="dxa"/>
          </w:tcPr>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Elaborarea riguroasă a documentelor curriculare de planificare, proiectare, organizare și evaluare;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Adecvarea tipului de curriculum în funcție de particularitățile colectivelor de elevi;</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Creșterea ofertei CD</w:t>
            </w:r>
            <w:r>
              <w:rPr>
                <w:rFonts w:ascii="Times New Roman" w:hAnsi="Times New Roman" w:cs="Times New Roman"/>
                <w:sz w:val="24"/>
                <w:szCs w:val="24"/>
              </w:rPr>
              <w:t>EO</w:t>
            </w:r>
            <w:r w:rsidRPr="00C93A5F">
              <w:rPr>
                <w:rFonts w:ascii="Times New Roman" w:hAnsi="Times New Roman" w:cs="Times New Roman"/>
                <w:sz w:val="24"/>
                <w:szCs w:val="24"/>
              </w:rPr>
              <w:t>Ș a școlii corelată cu nevoile de diferențiere și particularizare a activităților de învățare ale fiecărui elev;</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Practicarea unui management al clasei eficient;</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Actualizarea anuală a ROFUIP;</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Creșterea gradului de utilizare a TIC și a softurilor didactice/ educaționale în procesul instructiv-educativ și la activitățile extracurriculare;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Utilizarea frecventă a telefonului, camerei digitale, internetului înlesnește mediatizarea activităților școlii atât de către școală, dar și de către beneficiarii activităților derulate de școală.</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Cadre didactice implicate în coordonarea unor proiecte educaționale/ parteneriate educaționale ce atrag mulți elevi;</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Implicarea cadrelor didactice în activități de formare privind utilizarea mijloacelor IT la lecții.</w:t>
            </w:r>
          </w:p>
        </w:tc>
        <w:tc>
          <w:tcPr>
            <w:tcW w:w="4644" w:type="dxa"/>
          </w:tcPr>
          <w:p w:rsidR="00CA1798" w:rsidRPr="00C93A5F" w:rsidRDefault="00CA1798" w:rsidP="003F086F">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Aplicarea destul de restrânsă a unui curriculum diferențiat/ individualizat de creștere a eficienței învățării pentru pentru toți elevii;</w:t>
            </w:r>
          </w:p>
          <w:p w:rsidR="00CA1798" w:rsidRPr="00C93A5F" w:rsidRDefault="00CA1798" w:rsidP="003F086F">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Utilizarea restrânsă uneori a metodelor active și interactive de învățare;</w:t>
            </w:r>
          </w:p>
          <w:p w:rsidR="00CA1798" w:rsidRPr="00C93A5F" w:rsidRDefault="00CA1798" w:rsidP="003F086F">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Lipsa de experiență a cadrelor didactice debutante;</w:t>
            </w:r>
          </w:p>
          <w:p w:rsidR="00CA1798" w:rsidRPr="00C93A5F" w:rsidRDefault="00CA1798" w:rsidP="003F086F">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Lipsa unei legislații care să limiteze solicitările și intervențiile nejustificate ale părinților în viața școlii;</w:t>
            </w:r>
          </w:p>
          <w:p w:rsidR="00CA1798" w:rsidRPr="00C93A5F" w:rsidRDefault="00CA1798" w:rsidP="003F086F">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Neconcordanța care apare în timp între nivelul de performanță al echipamentelor tehnologice existente în școală și ritmul accelerat al evoluției acestora;</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Lipsa unui program de tip ”Școală după școală” pentru elevii ciclului primar.</w:t>
            </w:r>
          </w:p>
        </w:tc>
      </w:tr>
      <w:tr w:rsidR="00CA1798" w:rsidRPr="00C93A5F">
        <w:trPr>
          <w:jc w:val="center"/>
        </w:trPr>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OPORTUNITĂȚI</w:t>
            </w:r>
          </w:p>
        </w:tc>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AMENINȚĂRI</w:t>
            </w:r>
          </w:p>
        </w:tc>
      </w:tr>
      <w:tr w:rsidR="00CA1798" w:rsidRPr="00C93A5F">
        <w:trPr>
          <w:jc w:val="center"/>
        </w:trPr>
        <w:tc>
          <w:tcPr>
            <w:tcW w:w="4644" w:type="dxa"/>
          </w:tcPr>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Oferta generoasă de programe de formare pentru cadrele didactice.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Dezvoltarea abilităților practice ale elevilor prin activități extracurriculare realizate în parteneriat cu ONG-uri.</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Diversificarea practicilor didactice din perspectiva centrării pe elev (individual, grup): potențial, nevoi de învățare;</w:t>
            </w:r>
          </w:p>
          <w:p w:rsidR="00CA1798" w:rsidRPr="00C93A5F" w:rsidRDefault="00CA1798" w:rsidP="003F086F">
            <w:pPr>
              <w:spacing w:after="0" w:line="240" w:lineRule="auto"/>
              <w:rPr>
                <w:rFonts w:ascii="Times New Roman" w:hAnsi="Times New Roman" w:cs="Times New Roman"/>
                <w:sz w:val="24"/>
                <w:szCs w:val="24"/>
              </w:rPr>
            </w:pPr>
          </w:p>
          <w:p w:rsidR="00CA1798" w:rsidRPr="00C93A5F" w:rsidRDefault="00CA1798" w:rsidP="003F086F">
            <w:pPr>
              <w:spacing w:after="0" w:line="240" w:lineRule="auto"/>
              <w:rPr>
                <w:rFonts w:ascii="Times New Roman" w:hAnsi="Times New Roman" w:cs="Times New Roman"/>
                <w:sz w:val="24"/>
                <w:szCs w:val="24"/>
              </w:rPr>
            </w:pPr>
          </w:p>
        </w:tc>
        <w:tc>
          <w:tcPr>
            <w:tcW w:w="4644" w:type="dxa"/>
          </w:tcPr>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Preluarea automată a unor elemente din sisteme educaționale europene;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Neadaptarea programelor școlare la realitățile educaționale;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Limitarea ponderii activităților extracurriculare în afara spațiilor școlare datorată formalităților birocratice;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Înțelegerea defectuoasă de către părinți a importanței fiecărei discipline școlare;</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Înțelegerea greșită de către unii părinți a rolului școlii și a parteneriatului școală-familie.</w:t>
            </w:r>
          </w:p>
          <w:p w:rsidR="00CA1798" w:rsidRPr="00C93A5F" w:rsidRDefault="00CA1798" w:rsidP="003F086F">
            <w:pPr>
              <w:spacing w:after="0" w:line="240" w:lineRule="auto"/>
              <w:rPr>
                <w:rFonts w:ascii="Times New Roman" w:hAnsi="Times New Roman" w:cs="Times New Roman"/>
                <w:sz w:val="24"/>
                <w:szCs w:val="24"/>
              </w:rPr>
            </w:pPr>
          </w:p>
        </w:tc>
      </w:tr>
    </w:tbl>
    <w:p w:rsidR="00CA1798" w:rsidRPr="00C93A5F" w:rsidRDefault="00CA1798" w:rsidP="00106CB9">
      <w:pPr>
        <w:rPr>
          <w:rFonts w:ascii="Times New Roman" w:hAnsi="Times New Roman" w:cs="Times New Roman"/>
          <w:b/>
          <w:bCs/>
          <w:sz w:val="24"/>
          <w:szCs w:val="24"/>
        </w:rPr>
      </w:pPr>
    </w:p>
    <w:p w:rsidR="00CA1798" w:rsidRPr="00C93A5F" w:rsidRDefault="00CA1798" w:rsidP="00D91FF4">
      <w:pPr>
        <w:jc w:val="center"/>
        <w:rPr>
          <w:rFonts w:ascii="Times New Roman" w:hAnsi="Times New Roman" w:cs="Times New Roman"/>
          <w:b/>
          <w:bCs/>
          <w:sz w:val="24"/>
          <w:szCs w:val="24"/>
        </w:rPr>
      </w:pPr>
      <w:r w:rsidRPr="00C93A5F">
        <w:rPr>
          <w:rFonts w:ascii="Times New Roman" w:hAnsi="Times New Roman" w:cs="Times New Roman"/>
          <w:b/>
          <w:bCs/>
          <w:sz w:val="24"/>
          <w:szCs w:val="24"/>
        </w:rPr>
        <w:t>RESURSE UMANE</w:t>
      </w:r>
    </w:p>
    <w:p w:rsidR="00CA1798" w:rsidRPr="00C93A5F" w:rsidRDefault="00CA1798" w:rsidP="00106CB9">
      <w:pPr>
        <w:rPr>
          <w:rFonts w:ascii="Times New Roman" w:hAnsi="Times New Roman" w:cs="Times New Roman"/>
          <w:b/>
          <w:bCs/>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44"/>
        <w:gridCol w:w="4644"/>
      </w:tblGrid>
      <w:tr w:rsidR="00CA1798" w:rsidRPr="00C93A5F">
        <w:trPr>
          <w:jc w:val="center"/>
        </w:trPr>
        <w:tc>
          <w:tcPr>
            <w:tcW w:w="4644" w:type="dxa"/>
          </w:tcPr>
          <w:p w:rsidR="00CA1798" w:rsidRPr="00D91FF4" w:rsidRDefault="00CA1798" w:rsidP="00D91FF4">
            <w:pPr>
              <w:spacing w:after="0"/>
              <w:jc w:val="center"/>
              <w:rPr>
                <w:rFonts w:ascii="Times New Roman" w:hAnsi="Times New Roman" w:cs="Times New Roman"/>
                <w:b/>
                <w:bCs/>
                <w:sz w:val="24"/>
                <w:szCs w:val="24"/>
              </w:rPr>
            </w:pPr>
            <w:r w:rsidRPr="00D91FF4">
              <w:rPr>
                <w:rFonts w:ascii="Times New Roman" w:hAnsi="Times New Roman" w:cs="Times New Roman"/>
                <w:b/>
                <w:bCs/>
                <w:sz w:val="24"/>
                <w:szCs w:val="24"/>
              </w:rPr>
              <w:t>PUNCTE TARI</w:t>
            </w:r>
          </w:p>
        </w:tc>
        <w:tc>
          <w:tcPr>
            <w:tcW w:w="4644" w:type="dxa"/>
          </w:tcPr>
          <w:p w:rsidR="00CA1798" w:rsidRPr="00D91FF4" w:rsidRDefault="00CA1798" w:rsidP="00D91FF4">
            <w:pPr>
              <w:spacing w:after="0"/>
              <w:jc w:val="center"/>
              <w:rPr>
                <w:rFonts w:ascii="Times New Roman" w:hAnsi="Times New Roman" w:cs="Times New Roman"/>
                <w:b/>
                <w:bCs/>
                <w:sz w:val="24"/>
                <w:szCs w:val="24"/>
              </w:rPr>
            </w:pPr>
            <w:r w:rsidRPr="00D91FF4">
              <w:rPr>
                <w:rFonts w:ascii="Times New Roman" w:hAnsi="Times New Roman" w:cs="Times New Roman"/>
                <w:b/>
                <w:bCs/>
                <w:sz w:val="24"/>
                <w:szCs w:val="24"/>
              </w:rPr>
              <w:t>PUNCTE SLABE</w:t>
            </w:r>
          </w:p>
        </w:tc>
      </w:tr>
      <w:tr w:rsidR="00CA1798" w:rsidRPr="00C93A5F">
        <w:trPr>
          <w:jc w:val="center"/>
        </w:trPr>
        <w:tc>
          <w:tcPr>
            <w:tcW w:w="4644" w:type="dxa"/>
          </w:tcPr>
          <w:p w:rsidR="00CA1798" w:rsidRPr="00C93A5F" w:rsidRDefault="00CA1798" w:rsidP="003F086F">
            <w:pPr>
              <w:spacing w:after="0" w:line="240" w:lineRule="auto"/>
              <w:rPr>
                <w:rFonts w:ascii="Times New Roman" w:hAnsi="Times New Roman" w:cs="Times New Roman"/>
                <w:sz w:val="24"/>
                <w:szCs w:val="24"/>
                <w:lang w:val="fr-FR"/>
              </w:rPr>
            </w:pPr>
            <w:r w:rsidRPr="00C93A5F">
              <w:rPr>
                <w:rFonts w:ascii="Times New Roman" w:hAnsi="Times New Roman" w:cs="Times New Roman"/>
                <w:sz w:val="24"/>
                <w:szCs w:val="24"/>
                <w:lang w:val="fr-FR"/>
              </w:rPr>
              <w:t>- Ponderea mare a cadrelor didactice titulare;</w:t>
            </w:r>
          </w:p>
          <w:p w:rsidR="00CA1798" w:rsidRPr="00C93A5F" w:rsidRDefault="00CA1798" w:rsidP="003F086F">
            <w:pPr>
              <w:spacing w:after="0" w:line="240" w:lineRule="auto"/>
              <w:rPr>
                <w:rFonts w:ascii="Times New Roman" w:hAnsi="Times New Roman" w:cs="Times New Roman"/>
                <w:sz w:val="24"/>
                <w:szCs w:val="24"/>
                <w:lang w:val="fr-FR"/>
              </w:rPr>
            </w:pPr>
            <w:r w:rsidRPr="00C93A5F">
              <w:rPr>
                <w:rFonts w:ascii="Times New Roman" w:hAnsi="Times New Roman" w:cs="Times New Roman"/>
                <w:sz w:val="24"/>
                <w:szCs w:val="24"/>
                <w:lang w:val="fr-FR"/>
              </w:rPr>
              <w:t>- Cadre didactice cu o foarte bună pregătire profesională, cu grade didactice obținute la timp;</w:t>
            </w:r>
          </w:p>
          <w:p w:rsidR="00CA1798" w:rsidRPr="00C93A5F" w:rsidRDefault="00CA1798" w:rsidP="003F086F">
            <w:pPr>
              <w:spacing w:after="0" w:line="240" w:lineRule="auto"/>
              <w:rPr>
                <w:rFonts w:ascii="Times New Roman" w:hAnsi="Times New Roman" w:cs="Times New Roman"/>
                <w:sz w:val="24"/>
                <w:szCs w:val="24"/>
                <w:lang w:val="fr-FR"/>
              </w:rPr>
            </w:pPr>
            <w:r w:rsidRPr="00C93A5F">
              <w:rPr>
                <w:rFonts w:ascii="Times New Roman" w:hAnsi="Times New Roman" w:cs="Times New Roman"/>
                <w:sz w:val="24"/>
                <w:szCs w:val="24"/>
                <w:lang w:val="fr-FR"/>
              </w:rPr>
              <w:t xml:space="preserve">- Participarea în număr mare la programe de formare continuă; </w:t>
            </w:r>
          </w:p>
          <w:p w:rsidR="00CA1798" w:rsidRPr="00C93A5F" w:rsidRDefault="00CA1798" w:rsidP="003F086F">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Buna colaborare între serviciul secretariat şi cadrele didactice;</w:t>
            </w:r>
          </w:p>
          <w:p w:rsidR="00CA1798" w:rsidRPr="00C93A5F" w:rsidRDefault="00CA1798" w:rsidP="003F086F">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Personal didactic auxiliar foarte bine pregătit la toate compartimentele;</w:t>
            </w:r>
          </w:p>
        </w:tc>
        <w:tc>
          <w:tcPr>
            <w:tcW w:w="4644" w:type="dxa"/>
          </w:tcPr>
          <w:p w:rsidR="00CA1798" w:rsidRPr="00C93A5F" w:rsidRDefault="00CA1798" w:rsidP="003F086F">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Insuficienta pregătire psiho-pedagogică a cadrelor didactice debutante;</w:t>
            </w:r>
          </w:p>
          <w:p w:rsidR="00CA1798" w:rsidRPr="00C93A5F" w:rsidRDefault="00CA1798" w:rsidP="003F086F">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Cadre didactice cu norma în mai multe unități;</w:t>
            </w:r>
          </w:p>
          <w:p w:rsidR="00CA1798" w:rsidRPr="00C93A5F" w:rsidRDefault="00CA1798" w:rsidP="003F086F">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Fluctuaţie de personal la anumite catedre datorată instabilităţii unor profesori suplinitori;</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Insuficienta încadrare cu personal de întreținere;</w:t>
            </w:r>
          </w:p>
        </w:tc>
      </w:tr>
      <w:tr w:rsidR="00CA1798" w:rsidRPr="00C93A5F">
        <w:trPr>
          <w:jc w:val="center"/>
        </w:trPr>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OPORTUNITĂȚI</w:t>
            </w:r>
          </w:p>
        </w:tc>
        <w:tc>
          <w:tcPr>
            <w:tcW w:w="4644" w:type="dxa"/>
          </w:tcPr>
          <w:p w:rsidR="00CA1798" w:rsidRPr="00D91FF4" w:rsidRDefault="00CA1798" w:rsidP="00D91FF4">
            <w:pPr>
              <w:spacing w:after="0" w:line="240" w:lineRule="auto"/>
              <w:jc w:val="center"/>
              <w:rPr>
                <w:rFonts w:ascii="Times New Roman" w:hAnsi="Times New Roman" w:cs="Times New Roman"/>
                <w:b/>
                <w:bCs/>
                <w:sz w:val="24"/>
                <w:szCs w:val="24"/>
              </w:rPr>
            </w:pPr>
            <w:r w:rsidRPr="00D91FF4">
              <w:rPr>
                <w:rFonts w:ascii="Times New Roman" w:hAnsi="Times New Roman" w:cs="Times New Roman"/>
                <w:b/>
                <w:bCs/>
                <w:sz w:val="24"/>
                <w:szCs w:val="24"/>
              </w:rPr>
              <w:t>AMENINȚĂRI</w:t>
            </w:r>
          </w:p>
        </w:tc>
      </w:tr>
      <w:tr w:rsidR="00CA1798" w:rsidRPr="00C93A5F">
        <w:trPr>
          <w:jc w:val="center"/>
        </w:trPr>
        <w:tc>
          <w:tcPr>
            <w:tcW w:w="4644" w:type="dxa"/>
          </w:tcPr>
          <w:p w:rsidR="00CA1798" w:rsidRPr="00C93A5F" w:rsidRDefault="00CA1798" w:rsidP="0074069B">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pt-BR"/>
              </w:rPr>
              <w:t>- Organizarea de cursuri de perfecționare pentru toate cadrele didactice în vederea desfășurării de lecții cu utilizarea mijloacelor IT, precum și parcurgerea de programe de formare de către prsonalul didactic auxiliar și nedidactic;</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Posibilităţi financiare de stimulare a cadrelor didactice, prin gradaţie de merit.</w:t>
            </w:r>
          </w:p>
          <w:p w:rsidR="00CA1798" w:rsidRPr="00C93A5F" w:rsidRDefault="00CA1798" w:rsidP="003F086F">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Creșterea salariilor în învățământ în ultimii ani a avut drept consecință faptul că profesia de dascăl a devenit mai atractivă, ceea ce face ca majoritatea cadrelor didactice tinere sa fie titular;</w:t>
            </w:r>
          </w:p>
          <w:p w:rsidR="00CA1798" w:rsidRPr="00C93A5F" w:rsidRDefault="00CA1798" w:rsidP="00141E5C">
            <w:p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Disponibilitatea părinților de a răspunde cerințelor educaționale ale școlii (asigurarea rechizitelor, auxiliarelor, mijloacelor IT, materialelor necesare realizării activităților școlare);</w:t>
            </w:r>
          </w:p>
          <w:p w:rsidR="00CA1798" w:rsidRPr="00C93A5F" w:rsidRDefault="00CA1798" w:rsidP="00141E5C">
            <w:pPr>
              <w:spacing w:after="0" w:line="240" w:lineRule="auto"/>
              <w:rPr>
                <w:rFonts w:ascii="Times New Roman" w:hAnsi="Times New Roman" w:cs="Times New Roman"/>
                <w:sz w:val="24"/>
                <w:szCs w:val="24"/>
              </w:rPr>
            </w:pPr>
          </w:p>
        </w:tc>
        <w:tc>
          <w:tcPr>
            <w:tcW w:w="4644" w:type="dxa"/>
          </w:tcPr>
          <w:p w:rsidR="00CA1798" w:rsidRPr="00C93A5F" w:rsidRDefault="00CA1798" w:rsidP="0074069B">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Modificarea frecventă a legislației școlare;</w:t>
            </w:r>
          </w:p>
          <w:p w:rsidR="00CA1798" w:rsidRPr="00C93A5F" w:rsidRDefault="00CA1798" w:rsidP="0074069B">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Finanțarea redusă a sistemului de învățământ și salariile reduse ale personalului;</w:t>
            </w:r>
          </w:p>
          <w:p w:rsidR="00CA1798" w:rsidRPr="00C93A5F" w:rsidRDefault="00CA1798" w:rsidP="0074069B">
            <w:p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 Expectanțele nerealiste ale părinților în legătură cu atribuțiile cadrului didactic conform fișei postului;</w:t>
            </w:r>
          </w:p>
          <w:p w:rsidR="00CA1798" w:rsidRPr="00C93A5F" w:rsidRDefault="00CA1798" w:rsidP="00006962">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Supraîncărcarea cadrelor didactice cu activități ce nu țin de eficiența procesului de predare-învățare;</w:t>
            </w:r>
          </w:p>
          <w:p w:rsidR="00CA1798" w:rsidRPr="00C93A5F" w:rsidRDefault="00CA1798" w:rsidP="00006962">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Decăderea statutului personalului didactic în societate;</w:t>
            </w:r>
          </w:p>
          <w:p w:rsidR="00CA1798" w:rsidRPr="00C93A5F" w:rsidRDefault="00CA1798" w:rsidP="00006962">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Accentul mare pus pe carențele sistemului de învățământ în detrimentul performanțelor reale existente;</w:t>
            </w:r>
          </w:p>
          <w:p w:rsidR="00CA1798" w:rsidRPr="00C93A5F" w:rsidRDefault="00CA1798" w:rsidP="00006962">
            <w:p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 Situații și materiale de raportare care nu au legătură directă cu activitatea de bază, în detrimentul procesului instructiv-educativ.</w:t>
            </w:r>
          </w:p>
          <w:p w:rsidR="00CA1798" w:rsidRPr="00C93A5F" w:rsidRDefault="00CA1798" w:rsidP="0074069B">
            <w:pPr>
              <w:spacing w:after="0" w:line="240" w:lineRule="auto"/>
              <w:rPr>
                <w:rFonts w:ascii="Times New Roman" w:hAnsi="Times New Roman" w:cs="Times New Roman"/>
                <w:sz w:val="24"/>
                <w:szCs w:val="24"/>
                <w:lang w:val="pt-BR"/>
              </w:rPr>
            </w:pPr>
          </w:p>
        </w:tc>
      </w:tr>
    </w:tbl>
    <w:p w:rsidR="00CA1798" w:rsidRPr="00C93A5F" w:rsidRDefault="00CA1798" w:rsidP="00106CB9">
      <w:pPr>
        <w:jc w:val="both"/>
        <w:rPr>
          <w:rFonts w:ascii="Times New Roman" w:hAnsi="Times New Roman" w:cs="Times New Roman"/>
          <w:b/>
          <w:bCs/>
          <w:sz w:val="23"/>
          <w:szCs w:val="23"/>
        </w:rPr>
      </w:pPr>
    </w:p>
    <w:p w:rsidR="00CA1798" w:rsidRPr="00C93A5F" w:rsidRDefault="00CA1798" w:rsidP="00D91FF4">
      <w:pPr>
        <w:jc w:val="center"/>
        <w:rPr>
          <w:rFonts w:ascii="Times New Roman" w:hAnsi="Times New Roman" w:cs="Times New Roman"/>
          <w:b/>
          <w:bCs/>
          <w:sz w:val="23"/>
          <w:szCs w:val="23"/>
        </w:rPr>
      </w:pPr>
      <w:r w:rsidRPr="00C93A5F">
        <w:rPr>
          <w:rFonts w:ascii="Times New Roman" w:hAnsi="Times New Roman" w:cs="Times New Roman"/>
          <w:b/>
          <w:bCs/>
          <w:sz w:val="23"/>
          <w:szCs w:val="23"/>
        </w:rPr>
        <w:t>RESURSE MATERIALE ŞI FINANCIARE:</w:t>
      </w:r>
    </w:p>
    <w:p w:rsidR="00CA1798" w:rsidRPr="00C93A5F" w:rsidRDefault="00CA1798" w:rsidP="00106CB9">
      <w:pPr>
        <w:jc w:val="both"/>
        <w:rPr>
          <w:rFonts w:ascii="Times New Roman" w:hAnsi="Times New Roman" w:cs="Times New Roman"/>
          <w:sz w:val="23"/>
          <w:szCs w:val="23"/>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44"/>
        <w:gridCol w:w="4644"/>
      </w:tblGrid>
      <w:tr w:rsidR="00CA1798" w:rsidRPr="00C93A5F">
        <w:trPr>
          <w:jc w:val="center"/>
        </w:trPr>
        <w:tc>
          <w:tcPr>
            <w:tcW w:w="4644" w:type="dxa"/>
          </w:tcPr>
          <w:p w:rsidR="00CA1798" w:rsidRPr="00D91FF4" w:rsidRDefault="00CA1798" w:rsidP="00D91FF4">
            <w:pPr>
              <w:spacing w:after="0" w:line="240" w:lineRule="auto"/>
              <w:jc w:val="center"/>
              <w:rPr>
                <w:rFonts w:ascii="Times New Roman" w:hAnsi="Times New Roman" w:cs="Times New Roman"/>
                <w:b/>
                <w:bCs/>
                <w:sz w:val="23"/>
                <w:szCs w:val="23"/>
              </w:rPr>
            </w:pPr>
            <w:r w:rsidRPr="00D91FF4">
              <w:rPr>
                <w:rFonts w:ascii="Times New Roman" w:hAnsi="Times New Roman" w:cs="Times New Roman"/>
                <w:b/>
                <w:bCs/>
                <w:sz w:val="23"/>
                <w:szCs w:val="23"/>
              </w:rPr>
              <w:t>PUNCTE TARI</w:t>
            </w:r>
          </w:p>
        </w:tc>
        <w:tc>
          <w:tcPr>
            <w:tcW w:w="4644" w:type="dxa"/>
          </w:tcPr>
          <w:p w:rsidR="00CA1798" w:rsidRPr="00D91FF4" w:rsidRDefault="00CA1798" w:rsidP="00D91FF4">
            <w:pPr>
              <w:spacing w:after="0" w:line="240" w:lineRule="auto"/>
              <w:jc w:val="center"/>
              <w:rPr>
                <w:rFonts w:ascii="Times New Roman" w:hAnsi="Times New Roman" w:cs="Times New Roman"/>
                <w:b/>
                <w:bCs/>
                <w:sz w:val="23"/>
                <w:szCs w:val="23"/>
              </w:rPr>
            </w:pPr>
            <w:r w:rsidRPr="00D91FF4">
              <w:rPr>
                <w:rFonts w:ascii="Times New Roman" w:hAnsi="Times New Roman" w:cs="Times New Roman"/>
                <w:b/>
                <w:bCs/>
                <w:sz w:val="23"/>
                <w:szCs w:val="23"/>
              </w:rPr>
              <w:t>PUNCTE SLABE</w:t>
            </w:r>
          </w:p>
        </w:tc>
      </w:tr>
      <w:tr w:rsidR="00CA1798" w:rsidRPr="00C93A5F">
        <w:trPr>
          <w:jc w:val="center"/>
        </w:trPr>
        <w:tc>
          <w:tcPr>
            <w:tcW w:w="4644" w:type="dxa"/>
          </w:tcPr>
          <w:p w:rsidR="00CA1798" w:rsidRPr="00C93A5F" w:rsidRDefault="00CA1798" w:rsidP="00CE65A4">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Reconstrucția clădirii școlii în procent de 80%;</w:t>
            </w:r>
          </w:p>
          <w:p w:rsidR="00CA1798" w:rsidRPr="00C93A5F" w:rsidRDefault="00CA1798" w:rsidP="00CE65A4">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Încadrarea în normele de igienă (autorizaţie sanitară);</w:t>
            </w:r>
          </w:p>
          <w:p w:rsidR="00CA1798" w:rsidRPr="00C93A5F" w:rsidRDefault="00CA1798" w:rsidP="00CE65A4">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Atragerea de surse de finanţare extrabugetare prin sponsorizări.</w:t>
            </w:r>
          </w:p>
          <w:p w:rsidR="00CA1798" w:rsidRPr="00C93A5F" w:rsidRDefault="00CA1798" w:rsidP="001F7EDC">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Asigurarea cu tehnologie informatică a activității de secretariat, contabilitate și a administratorului de patrimoniu;</w:t>
            </w:r>
          </w:p>
          <w:p w:rsidR="00CA1798" w:rsidRPr="00C93A5F" w:rsidRDefault="00CA1798" w:rsidP="001F7EDC">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Cuprinderea în proiectul de buget a resurselor materiale necesare desfășurării activităților.</w:t>
            </w:r>
          </w:p>
        </w:tc>
        <w:tc>
          <w:tcPr>
            <w:tcW w:w="4644" w:type="dxa"/>
          </w:tcPr>
          <w:p w:rsidR="00CA1798" w:rsidRPr="00C93A5F" w:rsidRDefault="00CA1798" w:rsidP="004B46BA">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Lipsa spațiului necesar desfășurării activităților instructiv-educative (săli de clasă, cabinete, laboratoare, bibliotecă);</w:t>
            </w:r>
          </w:p>
          <w:p w:rsidR="00CA1798" w:rsidRPr="00C93A5F" w:rsidRDefault="00CA1798" w:rsidP="004B46BA">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Insuficienta preocupare și colaborare a cadrelor didactice în vederea identificării resurselor extrabugetare;</w:t>
            </w:r>
          </w:p>
          <w:p w:rsidR="00CA1798" w:rsidRPr="00C93A5F" w:rsidRDefault="00CA1798" w:rsidP="004B46BA">
            <w:pPr>
              <w:spacing w:after="0" w:line="240" w:lineRule="auto"/>
              <w:rPr>
                <w:rFonts w:ascii="Times New Roman" w:hAnsi="Times New Roman" w:cs="Times New Roman"/>
                <w:sz w:val="23"/>
                <w:szCs w:val="23"/>
                <w:lang w:val="pt-BR"/>
              </w:rPr>
            </w:pPr>
            <w:r w:rsidRPr="00C93A5F">
              <w:rPr>
                <w:rFonts w:ascii="Times New Roman" w:hAnsi="Times New Roman" w:cs="Times New Roman"/>
                <w:sz w:val="23"/>
                <w:szCs w:val="23"/>
                <w:lang w:val="pt-BR"/>
              </w:rPr>
              <w:t>- Posibilitate redusă de atragere a fondurilor extrabugetare;</w:t>
            </w:r>
          </w:p>
          <w:p w:rsidR="00CA1798" w:rsidRPr="00C93A5F" w:rsidRDefault="00CA1798" w:rsidP="004B46BA">
            <w:pPr>
              <w:spacing w:after="0" w:line="240" w:lineRule="auto"/>
              <w:rPr>
                <w:rFonts w:ascii="Times New Roman" w:hAnsi="Times New Roman" w:cs="Times New Roman"/>
                <w:sz w:val="23"/>
                <w:szCs w:val="23"/>
              </w:rPr>
            </w:pPr>
            <w:r w:rsidRPr="00C93A5F">
              <w:rPr>
                <w:rFonts w:ascii="Times New Roman" w:hAnsi="Times New Roman" w:cs="Times New Roman"/>
                <w:sz w:val="23"/>
                <w:szCs w:val="23"/>
                <w:lang w:val="pt-BR"/>
              </w:rPr>
              <w:t>- Activitate redusă la nivelul claselor pentru realizarea de parteneriate și de accesare a fondurilor externe.</w:t>
            </w:r>
          </w:p>
          <w:p w:rsidR="00CA1798" w:rsidRPr="00C93A5F" w:rsidRDefault="00CA1798" w:rsidP="00CE65A4">
            <w:pPr>
              <w:spacing w:after="0" w:line="240" w:lineRule="auto"/>
              <w:rPr>
                <w:rFonts w:ascii="Times New Roman" w:hAnsi="Times New Roman" w:cs="Times New Roman"/>
                <w:sz w:val="23"/>
                <w:szCs w:val="23"/>
              </w:rPr>
            </w:pPr>
          </w:p>
        </w:tc>
      </w:tr>
      <w:tr w:rsidR="00CA1798" w:rsidRPr="00C93A5F">
        <w:trPr>
          <w:jc w:val="center"/>
        </w:trPr>
        <w:tc>
          <w:tcPr>
            <w:tcW w:w="4644" w:type="dxa"/>
          </w:tcPr>
          <w:p w:rsidR="00CA1798" w:rsidRPr="00D91FF4" w:rsidRDefault="00CA1798" w:rsidP="00D91FF4">
            <w:pPr>
              <w:spacing w:after="0" w:line="240" w:lineRule="auto"/>
              <w:jc w:val="center"/>
              <w:rPr>
                <w:rFonts w:ascii="Times New Roman" w:hAnsi="Times New Roman" w:cs="Times New Roman"/>
                <w:b/>
                <w:bCs/>
                <w:sz w:val="23"/>
                <w:szCs w:val="23"/>
              </w:rPr>
            </w:pPr>
            <w:r w:rsidRPr="00D91FF4">
              <w:rPr>
                <w:rFonts w:ascii="Times New Roman" w:hAnsi="Times New Roman" w:cs="Times New Roman"/>
                <w:b/>
                <w:bCs/>
                <w:sz w:val="23"/>
                <w:szCs w:val="23"/>
              </w:rPr>
              <w:t>OPORTUNITĂȚI</w:t>
            </w:r>
          </w:p>
        </w:tc>
        <w:tc>
          <w:tcPr>
            <w:tcW w:w="4644" w:type="dxa"/>
          </w:tcPr>
          <w:p w:rsidR="00CA1798" w:rsidRPr="00D91FF4" w:rsidRDefault="00CA1798" w:rsidP="00D91FF4">
            <w:pPr>
              <w:spacing w:after="0" w:line="240" w:lineRule="auto"/>
              <w:jc w:val="center"/>
              <w:rPr>
                <w:rFonts w:ascii="Times New Roman" w:hAnsi="Times New Roman" w:cs="Times New Roman"/>
                <w:b/>
                <w:bCs/>
                <w:sz w:val="23"/>
                <w:szCs w:val="23"/>
              </w:rPr>
            </w:pPr>
            <w:r w:rsidRPr="00D91FF4">
              <w:rPr>
                <w:rFonts w:ascii="Times New Roman" w:hAnsi="Times New Roman" w:cs="Times New Roman"/>
                <w:b/>
                <w:bCs/>
                <w:sz w:val="23"/>
                <w:szCs w:val="23"/>
              </w:rPr>
              <w:t>AMENINȚĂRI</w:t>
            </w:r>
          </w:p>
        </w:tc>
      </w:tr>
      <w:tr w:rsidR="00CA1798" w:rsidRPr="00C93A5F">
        <w:trPr>
          <w:jc w:val="center"/>
        </w:trPr>
        <w:tc>
          <w:tcPr>
            <w:tcW w:w="4644" w:type="dxa"/>
          </w:tcPr>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 Descentralizare și autonomie instituțională;</w:t>
            </w:r>
          </w:p>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 Legislație care susține reforma în școală;</w:t>
            </w:r>
          </w:p>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 Disponibilitatea părinților de a susține financiar activitățile extrașcolare ale copiilor;</w:t>
            </w:r>
          </w:p>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 Crearea de contexte educaționale în care părintele să fie atât beneficiar, dar și resursă pentru mediatizarea activităților școlare desfășurate (părinți care să se ocupe de fotografierea, filmarea evenimentelor importante de la clasă);</w:t>
            </w:r>
          </w:p>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 Politica managerială bazată pe o colaborare strânsă cu Comitetul Reprezentativ al Părinţilor contribuie la identificarea şi atragerea unor surse de finanţare extrabugetare;</w:t>
            </w:r>
          </w:p>
          <w:p w:rsidR="00CA1798" w:rsidRPr="00C93A5F" w:rsidRDefault="00CA1798" w:rsidP="00CE65A4">
            <w:pPr>
              <w:spacing w:after="0" w:line="240" w:lineRule="auto"/>
              <w:rPr>
                <w:rFonts w:ascii="Times New Roman" w:hAnsi="Times New Roman" w:cs="Times New Roman"/>
                <w:color w:val="000000"/>
                <w:sz w:val="23"/>
                <w:szCs w:val="23"/>
                <w:lang w:val="it-IT"/>
              </w:rPr>
            </w:pPr>
            <w:r w:rsidRPr="00C93A5F">
              <w:rPr>
                <w:rFonts w:ascii="Times New Roman" w:hAnsi="Times New Roman" w:cs="Times New Roman"/>
                <w:color w:val="000000"/>
                <w:sz w:val="23"/>
                <w:szCs w:val="23"/>
                <w:lang w:val="it-IT"/>
              </w:rPr>
              <w:t>-Existența unor programe de ajutorare financiară pentru elevi (burse și rechizite).</w:t>
            </w:r>
          </w:p>
        </w:tc>
        <w:tc>
          <w:tcPr>
            <w:tcW w:w="4644" w:type="dxa"/>
          </w:tcPr>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Legislație financiară restrictivă.</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Lipsa de interes a agenților economici pentru a investi în educație;</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Slaba implicare a autorităților publice locale pentru finalizarea lucrărilor de reconstrucție a școlii;</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Lipsa sponsorizărilor pentru deplasarea elevilor la diferite concursuri școlare, extrașcolare și competiții sportive.</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Implicarea limitată a comitetelor de părinți;</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Legislația privind datele cu caracter personal limitează uneori posibilitatea mediatizării activităților cu elevii.</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xml:space="preserve"> </w:t>
            </w:r>
          </w:p>
        </w:tc>
      </w:tr>
    </w:tbl>
    <w:p w:rsidR="00CA1798" w:rsidRPr="00C93A5F" w:rsidRDefault="00CA1798" w:rsidP="00930183">
      <w:pPr>
        <w:jc w:val="both"/>
        <w:rPr>
          <w:rFonts w:ascii="Times New Roman" w:hAnsi="Times New Roman" w:cs="Times New Roman"/>
          <w:sz w:val="23"/>
          <w:szCs w:val="23"/>
          <w:lang w:val="ro-RO"/>
        </w:rPr>
      </w:pPr>
    </w:p>
    <w:p w:rsidR="00CA1798" w:rsidRPr="00C93A5F" w:rsidRDefault="00CA1798" w:rsidP="00865327">
      <w:pPr>
        <w:jc w:val="center"/>
        <w:rPr>
          <w:rFonts w:ascii="Times New Roman" w:hAnsi="Times New Roman" w:cs="Times New Roman"/>
          <w:b/>
          <w:bCs/>
          <w:sz w:val="23"/>
          <w:szCs w:val="23"/>
        </w:rPr>
      </w:pPr>
    </w:p>
    <w:p w:rsidR="00CA1798" w:rsidRPr="00C93A5F" w:rsidRDefault="00CA1798" w:rsidP="00865327">
      <w:pPr>
        <w:jc w:val="center"/>
        <w:rPr>
          <w:rFonts w:ascii="Times New Roman" w:hAnsi="Times New Roman" w:cs="Times New Roman"/>
          <w:sz w:val="23"/>
          <w:szCs w:val="23"/>
          <w:lang w:val="ro-RO"/>
        </w:rPr>
      </w:pPr>
      <w:r w:rsidRPr="00C93A5F">
        <w:rPr>
          <w:rFonts w:ascii="Times New Roman" w:hAnsi="Times New Roman" w:cs="Times New Roman"/>
          <w:b/>
          <w:bCs/>
          <w:sz w:val="23"/>
          <w:szCs w:val="23"/>
        </w:rPr>
        <w:t>RELAŢIILE CU COMUNITATEA: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44"/>
        <w:gridCol w:w="4644"/>
      </w:tblGrid>
      <w:tr w:rsidR="00CA1798" w:rsidRPr="00C93A5F">
        <w:trPr>
          <w:jc w:val="center"/>
        </w:trPr>
        <w:tc>
          <w:tcPr>
            <w:tcW w:w="4644" w:type="dxa"/>
          </w:tcPr>
          <w:p w:rsidR="00CA1798" w:rsidRPr="004A224E" w:rsidRDefault="00CA1798" w:rsidP="00CE65A4">
            <w:pPr>
              <w:spacing w:after="0" w:line="240" w:lineRule="auto"/>
              <w:rPr>
                <w:rFonts w:ascii="Times New Roman" w:hAnsi="Times New Roman" w:cs="Times New Roman"/>
                <w:b/>
                <w:bCs/>
                <w:sz w:val="23"/>
                <w:szCs w:val="23"/>
              </w:rPr>
            </w:pPr>
            <w:r w:rsidRPr="004A224E">
              <w:rPr>
                <w:rFonts w:ascii="Times New Roman" w:hAnsi="Times New Roman" w:cs="Times New Roman"/>
                <w:b/>
                <w:bCs/>
                <w:sz w:val="23"/>
                <w:szCs w:val="23"/>
              </w:rPr>
              <w:t>PUNCTE TARI</w:t>
            </w:r>
          </w:p>
        </w:tc>
        <w:tc>
          <w:tcPr>
            <w:tcW w:w="4644" w:type="dxa"/>
          </w:tcPr>
          <w:p w:rsidR="00CA1798" w:rsidRPr="004A224E" w:rsidRDefault="00CA1798" w:rsidP="00CE65A4">
            <w:pPr>
              <w:spacing w:after="0" w:line="240" w:lineRule="auto"/>
              <w:rPr>
                <w:rFonts w:ascii="Times New Roman" w:hAnsi="Times New Roman" w:cs="Times New Roman"/>
                <w:b/>
                <w:bCs/>
                <w:sz w:val="23"/>
                <w:szCs w:val="23"/>
              </w:rPr>
            </w:pPr>
            <w:r w:rsidRPr="004A224E">
              <w:rPr>
                <w:rFonts w:ascii="Times New Roman" w:hAnsi="Times New Roman" w:cs="Times New Roman"/>
                <w:b/>
                <w:bCs/>
                <w:sz w:val="23"/>
                <w:szCs w:val="23"/>
              </w:rPr>
              <w:t>PUNCTE SLABE</w:t>
            </w:r>
          </w:p>
        </w:tc>
      </w:tr>
      <w:tr w:rsidR="00CA1798" w:rsidRPr="00C93A5F">
        <w:trPr>
          <w:jc w:val="center"/>
        </w:trPr>
        <w:tc>
          <w:tcPr>
            <w:tcW w:w="4644" w:type="dxa"/>
          </w:tcPr>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Parteneriatul educațional cu Consiliul reprezentativ al părinților;</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Parteneriat educațional cu părinții la nivelul claselor;</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xml:space="preserve">- Realizarea de parteneriate educaționale cu instituții publice și cu unități școlare din </w:t>
            </w:r>
            <w:r>
              <w:rPr>
                <w:rFonts w:ascii="Times New Roman" w:hAnsi="Times New Roman" w:cs="Times New Roman"/>
                <w:sz w:val="23"/>
                <w:szCs w:val="23"/>
              </w:rPr>
              <w:t>judet</w:t>
            </w:r>
            <w:r w:rsidRPr="00C93A5F">
              <w:rPr>
                <w:rFonts w:ascii="Times New Roman" w:hAnsi="Times New Roman" w:cs="Times New Roman"/>
                <w:sz w:val="23"/>
                <w:szCs w:val="23"/>
              </w:rPr>
              <w:t>;</w:t>
            </w:r>
          </w:p>
          <w:p w:rsidR="00CA1798" w:rsidRPr="00C93A5F" w:rsidRDefault="00CA1798" w:rsidP="00762248">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Consilierea individuală şi în grup a elevilor şi părinţilor;</w:t>
            </w:r>
          </w:p>
          <w:p w:rsidR="00CA1798" w:rsidRPr="00C93A5F" w:rsidRDefault="00CA1798" w:rsidP="00762248">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Implicarea comunității în activități extracurriculare;</w:t>
            </w:r>
          </w:p>
          <w:p w:rsidR="00CA1798" w:rsidRPr="00C93A5F" w:rsidRDefault="00CA1798" w:rsidP="00762248">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Existența site-ului școlii și actualizarea periodică a acestuia;</w:t>
            </w:r>
          </w:p>
        </w:tc>
        <w:tc>
          <w:tcPr>
            <w:tcW w:w="4644" w:type="dxa"/>
          </w:tcPr>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Interes scăzut al unor cadre didactice pentru implicarea în programe derulate la nivelul şcolii;</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Număr mic de organizaţii civice (ONG-uri) cu care colaborează şcoala;</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Organizarea gratuită a unor programe de formare pentru cadrele didactice în probleme de consiliere a părinților;</w:t>
            </w:r>
          </w:p>
          <w:p w:rsidR="00CA1798" w:rsidRPr="00C93A5F" w:rsidRDefault="00CA1798" w:rsidP="00CE65A4">
            <w:pPr>
              <w:spacing w:after="0" w:line="240" w:lineRule="auto"/>
              <w:rPr>
                <w:rFonts w:ascii="Times New Roman" w:hAnsi="Times New Roman" w:cs="Times New Roman"/>
                <w:sz w:val="23"/>
                <w:szCs w:val="23"/>
              </w:rPr>
            </w:pPr>
          </w:p>
        </w:tc>
      </w:tr>
      <w:tr w:rsidR="00CA1798" w:rsidRPr="00C93A5F">
        <w:trPr>
          <w:jc w:val="center"/>
        </w:trPr>
        <w:tc>
          <w:tcPr>
            <w:tcW w:w="4644" w:type="dxa"/>
          </w:tcPr>
          <w:p w:rsidR="00CA1798" w:rsidRPr="004A224E" w:rsidRDefault="00CA1798" w:rsidP="004A224E">
            <w:pPr>
              <w:spacing w:after="0" w:line="240" w:lineRule="auto"/>
              <w:jc w:val="center"/>
              <w:rPr>
                <w:rFonts w:ascii="Times New Roman" w:hAnsi="Times New Roman" w:cs="Times New Roman"/>
                <w:b/>
                <w:bCs/>
                <w:sz w:val="23"/>
                <w:szCs w:val="23"/>
              </w:rPr>
            </w:pPr>
            <w:r w:rsidRPr="004A224E">
              <w:rPr>
                <w:rFonts w:ascii="Times New Roman" w:hAnsi="Times New Roman" w:cs="Times New Roman"/>
                <w:b/>
                <w:bCs/>
                <w:sz w:val="23"/>
                <w:szCs w:val="23"/>
              </w:rPr>
              <w:t>OPORTUNITĂȚI</w:t>
            </w:r>
          </w:p>
        </w:tc>
        <w:tc>
          <w:tcPr>
            <w:tcW w:w="4644" w:type="dxa"/>
          </w:tcPr>
          <w:p w:rsidR="00CA1798" w:rsidRPr="004A224E" w:rsidRDefault="00CA1798" w:rsidP="004A224E">
            <w:pPr>
              <w:spacing w:after="0" w:line="240" w:lineRule="auto"/>
              <w:jc w:val="center"/>
              <w:rPr>
                <w:rFonts w:ascii="Times New Roman" w:hAnsi="Times New Roman" w:cs="Times New Roman"/>
                <w:b/>
                <w:bCs/>
                <w:sz w:val="23"/>
                <w:szCs w:val="23"/>
              </w:rPr>
            </w:pPr>
            <w:r w:rsidRPr="004A224E">
              <w:rPr>
                <w:rFonts w:ascii="Times New Roman" w:hAnsi="Times New Roman" w:cs="Times New Roman"/>
                <w:b/>
                <w:bCs/>
                <w:sz w:val="23"/>
                <w:szCs w:val="23"/>
              </w:rPr>
              <w:t>AMENINȚĂRI</w:t>
            </w:r>
          </w:p>
        </w:tc>
      </w:tr>
      <w:tr w:rsidR="00CA1798" w:rsidRPr="00C93A5F">
        <w:trPr>
          <w:jc w:val="center"/>
        </w:trPr>
        <w:tc>
          <w:tcPr>
            <w:tcW w:w="4644" w:type="dxa"/>
          </w:tcPr>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 Stabilitatea elevilor pe tot parcursul ciclului primar și al celui gimnazial;</w:t>
            </w:r>
          </w:p>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 Valorificarea experienței profesionale a partenerilor în scopul realizării de proiecte cu finanțare extrabugetară;</w:t>
            </w:r>
          </w:p>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 Promovarea imaginii școlii prin intermediul partenerilor sociali;</w:t>
            </w:r>
          </w:p>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 Înlesnirea comunicării cu partenerii prin intermediul site-ului școlii</w:t>
            </w:r>
          </w:p>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 xml:space="preserve">- Creşterea ataşamentului reprezentanţilor comunităţii (Primărie, Poliţie, Biserică), faţă de şcoala noastră; </w:t>
            </w:r>
          </w:p>
          <w:p w:rsidR="00CA1798" w:rsidRPr="00C93A5F" w:rsidRDefault="00CA1798" w:rsidP="00CE65A4">
            <w:pPr>
              <w:spacing w:after="0" w:line="240" w:lineRule="auto"/>
              <w:rPr>
                <w:rFonts w:ascii="Times New Roman" w:hAnsi="Times New Roman" w:cs="Times New Roman"/>
                <w:sz w:val="23"/>
                <w:szCs w:val="23"/>
                <w:lang w:val="it-IT"/>
              </w:rPr>
            </w:pPr>
            <w:r w:rsidRPr="00C93A5F">
              <w:rPr>
                <w:rFonts w:ascii="Times New Roman" w:hAnsi="Times New Roman" w:cs="Times New Roman"/>
                <w:sz w:val="23"/>
                <w:szCs w:val="23"/>
                <w:lang w:val="it-IT"/>
              </w:rPr>
              <w:t>-Paletă largă de oferte pentru proiecte și parteneriate.</w:t>
            </w:r>
          </w:p>
        </w:tc>
        <w:tc>
          <w:tcPr>
            <w:tcW w:w="4644" w:type="dxa"/>
          </w:tcPr>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Desele modificări apărute în politicile educaționale la nivel national;</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Înțelegerea defectuoasă a politicilor educaționale;</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Limitarea finanțării sistemului de învățământ;</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Reticența unor parteneri în a se implica în activitățile propuse. Lipsa de consecvență a unor parteneri;</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Resurse materiale și financiare insuficiente;</w:t>
            </w:r>
          </w:p>
          <w:p w:rsidR="00CA1798" w:rsidRPr="00C93A5F" w:rsidRDefault="00CA1798" w:rsidP="00CE65A4">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Reticența unor părinți în a susține/ a se implica în activitățile școlii, pe motiv că învățământul gratuit înseamnă ca școala să re</w:t>
            </w:r>
            <w:r>
              <w:rPr>
                <w:rFonts w:ascii="Times New Roman" w:hAnsi="Times New Roman" w:cs="Times New Roman"/>
                <w:sz w:val="23"/>
                <w:szCs w:val="23"/>
              </w:rPr>
              <w:t>z</w:t>
            </w:r>
            <w:r w:rsidRPr="00C93A5F">
              <w:rPr>
                <w:rFonts w:ascii="Times New Roman" w:hAnsi="Times New Roman" w:cs="Times New Roman"/>
                <w:sz w:val="23"/>
                <w:szCs w:val="23"/>
              </w:rPr>
              <w:t>olve toate problemele școlare și extrașcolare;</w:t>
            </w:r>
          </w:p>
          <w:p w:rsidR="00CA1798" w:rsidRPr="00C93A5F" w:rsidRDefault="00CA1798" w:rsidP="00762248">
            <w:pPr>
              <w:spacing w:after="0" w:line="240" w:lineRule="auto"/>
              <w:rPr>
                <w:rFonts w:ascii="Times New Roman" w:hAnsi="Times New Roman" w:cs="Times New Roman"/>
                <w:sz w:val="23"/>
                <w:szCs w:val="23"/>
              </w:rPr>
            </w:pPr>
            <w:r w:rsidRPr="00C93A5F">
              <w:rPr>
                <w:rFonts w:ascii="Times New Roman" w:hAnsi="Times New Roman" w:cs="Times New Roman"/>
                <w:sz w:val="23"/>
                <w:szCs w:val="23"/>
              </w:rPr>
              <w:t xml:space="preserve">- Creșterea numărului de părinți care nu se pot implica în activități (programul de lucru prelungit, plecați în străinătate etc). </w:t>
            </w:r>
          </w:p>
        </w:tc>
      </w:tr>
    </w:tbl>
    <w:p w:rsidR="00CA1798" w:rsidRPr="00C93A5F" w:rsidRDefault="00CA1798" w:rsidP="001A393B">
      <w:pPr>
        <w:pStyle w:val="Heading2"/>
        <w:jc w:val="both"/>
        <w:rPr>
          <w:rFonts w:ascii="Times New Roman" w:hAnsi="Times New Roman" w:cs="Times New Roman"/>
          <w:b w:val="0"/>
          <w:bCs w:val="0"/>
          <w:lang w:val="pt-BR"/>
        </w:rPr>
      </w:pPr>
    </w:p>
    <w:p w:rsidR="00CA1798" w:rsidRPr="004A224E" w:rsidRDefault="00CA1798" w:rsidP="004A224E">
      <w:pPr>
        <w:autoSpaceDE w:val="0"/>
        <w:autoSpaceDN w:val="0"/>
        <w:adjustRightInd w:val="0"/>
        <w:spacing w:after="0"/>
        <w:jc w:val="both"/>
        <w:rPr>
          <w:rFonts w:ascii="Times New Roman" w:hAnsi="Times New Roman" w:cs="Times New Roman"/>
          <w:sz w:val="24"/>
          <w:szCs w:val="24"/>
          <w:lang w:val="ro-RO"/>
        </w:rPr>
      </w:pPr>
      <w:r w:rsidRPr="004A224E">
        <w:rPr>
          <w:rFonts w:ascii="Times New Roman" w:hAnsi="Times New Roman" w:cs="Times New Roman"/>
          <w:sz w:val="24"/>
          <w:szCs w:val="24"/>
          <w:lang w:val="ro-RO"/>
        </w:rPr>
        <w:t xml:space="preserve">Comunicarea cu părinţii elevilor si prescolarilor, cu reprezentanţii comunităţii se realizează, la nivelul unitatii de invatamant, prin: </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WhatsApp,</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şedinţe cu părinţii,</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consultaţii periodice cu părinţii,</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 xml:space="preserve">e-mail, </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consiliere,</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expoziţii cu lucrările elevilor,</w:t>
      </w:r>
    </w:p>
    <w:p w:rsidR="00CA1798" w:rsidRPr="004A224E" w:rsidRDefault="00CA1798" w:rsidP="00ED426E">
      <w:pPr>
        <w:numPr>
          <w:ilvl w:val="0"/>
          <w:numId w:val="30"/>
        </w:numPr>
        <w:autoSpaceDE w:val="0"/>
        <w:autoSpaceDN w:val="0"/>
        <w:adjustRightInd w:val="0"/>
        <w:spacing w:after="0" w:line="240" w:lineRule="auto"/>
        <w:rPr>
          <w:rFonts w:ascii="Times New Roman" w:hAnsi="Times New Roman" w:cs="Times New Roman"/>
          <w:sz w:val="24"/>
          <w:szCs w:val="24"/>
          <w:lang w:val="ro-RO"/>
        </w:rPr>
      </w:pPr>
      <w:r w:rsidRPr="004A224E">
        <w:rPr>
          <w:rFonts w:ascii="Times New Roman" w:hAnsi="Times New Roman" w:cs="Times New Roman"/>
          <w:sz w:val="24"/>
          <w:szCs w:val="24"/>
          <w:lang w:val="ro-RO"/>
        </w:rPr>
        <w:t>avizier.</w:t>
      </w:r>
    </w:p>
    <w:p w:rsidR="00CA1798" w:rsidRDefault="00CA1798" w:rsidP="00A27A6E">
      <w:pPr>
        <w:rPr>
          <w:rFonts w:ascii="Times New Roman" w:hAnsi="Times New Roman" w:cs="Times New Roman"/>
          <w:lang w:val="pt-BR"/>
        </w:rPr>
      </w:pPr>
    </w:p>
    <w:p w:rsidR="00CA1798" w:rsidRPr="004A224E" w:rsidRDefault="00CA1798" w:rsidP="004A224E">
      <w:pPr>
        <w:spacing w:after="0"/>
        <w:ind w:firstLine="360"/>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 xml:space="preserve">      Fiecare cadru didactic realizeaza o mapă sintetică a grupei/clasei privind activitatea cu parintii, care a cuprins: proiectul de parteneriat, pentru anul in curs, planificarea  anuala a sedintelor cu parintii, referate care sustin tematica sedintelor, procesele verbale de la intalniri si actiuni cu parintii, portofolii tematice si activitati cu parintii, o bază de date în format electronic.</w:t>
      </w:r>
    </w:p>
    <w:p w:rsidR="00CA1798" w:rsidRPr="004A224E" w:rsidRDefault="00CA1798" w:rsidP="004F6DED">
      <w:pPr>
        <w:spacing w:after="0" w:line="360" w:lineRule="auto"/>
        <w:jc w:val="both"/>
        <w:rPr>
          <w:rFonts w:ascii="Times New Roman" w:hAnsi="Times New Roman" w:cs="Times New Roman"/>
          <w:i/>
          <w:iCs/>
          <w:sz w:val="24"/>
          <w:szCs w:val="24"/>
          <w:lang w:val="ro-RO"/>
        </w:rPr>
      </w:pPr>
    </w:p>
    <w:p w:rsidR="00CA1798" w:rsidRPr="004A224E" w:rsidRDefault="00CA1798" w:rsidP="004A224E">
      <w:pPr>
        <w:spacing w:after="0" w:line="360" w:lineRule="auto"/>
        <w:ind w:firstLine="720"/>
        <w:jc w:val="both"/>
        <w:rPr>
          <w:rFonts w:ascii="Times New Roman" w:hAnsi="Times New Roman" w:cs="Times New Roman"/>
          <w:b/>
          <w:bCs/>
          <w:sz w:val="24"/>
          <w:szCs w:val="24"/>
          <w:lang w:val="ro-RO" w:eastAsia="ro-RO"/>
        </w:rPr>
      </w:pPr>
      <w:r w:rsidRPr="004A224E">
        <w:rPr>
          <w:rFonts w:ascii="Times New Roman" w:hAnsi="Times New Roman" w:cs="Times New Roman"/>
          <w:sz w:val="24"/>
          <w:szCs w:val="24"/>
          <w:lang w:val="ro-RO" w:eastAsia="ro-RO"/>
        </w:rPr>
        <w:t xml:space="preserve">În spiritul celor formulate mai sus, </w:t>
      </w:r>
      <w:r w:rsidRPr="004A224E">
        <w:rPr>
          <w:rFonts w:ascii="Times New Roman" w:hAnsi="Times New Roman" w:cs="Times New Roman"/>
          <w:b/>
          <w:bCs/>
          <w:sz w:val="24"/>
          <w:szCs w:val="24"/>
          <w:lang w:val="ro-RO" w:eastAsia="ro-RO"/>
        </w:rPr>
        <w:t>Școala Gimnazială „Banu Băleanu”</w:t>
      </w:r>
      <w:r w:rsidRPr="004A224E">
        <w:rPr>
          <w:rFonts w:ascii="Times New Roman" w:hAnsi="Times New Roman" w:cs="Times New Roman"/>
          <w:sz w:val="24"/>
          <w:szCs w:val="24"/>
          <w:lang w:val="ro-RO" w:eastAsia="ro-RO"/>
        </w:rPr>
        <w:t xml:space="preserve"> are o foarte bună relaţie de colaborare cu Primăria şi Consiliul Local (consilieri), prin participări la ședințe, informări etc.</w:t>
      </w:r>
    </w:p>
    <w:p w:rsidR="00CA1798" w:rsidRPr="004A224E" w:rsidRDefault="00CA1798" w:rsidP="004A224E">
      <w:pPr>
        <w:autoSpaceDE w:val="0"/>
        <w:autoSpaceDN w:val="0"/>
        <w:adjustRightInd w:val="0"/>
        <w:spacing w:after="0" w:line="36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 xml:space="preserve">            Relaţia de colaborare este întărită de nenumăratele activităţi desfăşurate în parteneriat an de an, de spiritul de întrajutorare reciprocă, cu prilejul târgurilor educaţionale, expoziţiilor organizate la nivel local, spectacolelor dedicate diferitelor evenimente (1 Iunie,  Zilele orașului, Crăciun ş.a.), , meselor rotunde etc.</w:t>
      </w:r>
    </w:p>
    <w:p w:rsidR="00CA1798" w:rsidRPr="004A224E" w:rsidRDefault="00CA1798" w:rsidP="004A224E">
      <w:pPr>
        <w:autoSpaceDE w:val="0"/>
        <w:autoSpaceDN w:val="0"/>
        <w:adjustRightInd w:val="0"/>
        <w:spacing w:after="0" w:line="36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 xml:space="preserve">         </w:t>
      </w:r>
      <w:r w:rsidRPr="004A224E">
        <w:rPr>
          <w:rFonts w:ascii="Times New Roman" w:hAnsi="Times New Roman" w:cs="Times New Roman"/>
          <w:sz w:val="24"/>
          <w:szCs w:val="24"/>
          <w:lang w:val="ro-RO" w:eastAsia="ro-RO"/>
        </w:rPr>
        <w:tab/>
        <w:t>Reprezentant</w:t>
      </w:r>
      <w:r>
        <w:rPr>
          <w:rFonts w:ascii="Times New Roman" w:hAnsi="Times New Roman" w:cs="Times New Roman"/>
          <w:sz w:val="24"/>
          <w:szCs w:val="24"/>
          <w:lang w:val="ro-RO" w:eastAsia="ro-RO"/>
        </w:rPr>
        <w:t>ii</w:t>
      </w:r>
      <w:r w:rsidRPr="004A224E">
        <w:rPr>
          <w:rFonts w:ascii="Times New Roman" w:hAnsi="Times New Roman" w:cs="Times New Roman"/>
          <w:sz w:val="24"/>
          <w:szCs w:val="24"/>
          <w:lang w:val="ro-RO" w:eastAsia="ro-RO"/>
        </w:rPr>
        <w:t xml:space="preserve"> Consiliului local – participă activ la viaţa școlii, la deciziile care se iau în organismele din care acesta face parte: Consiliul de Administraţie şi Comisia pentru Evaluarea şi Asigurarea Calităţii. </w:t>
      </w:r>
    </w:p>
    <w:p w:rsidR="00CA1798" w:rsidRDefault="00CA1798" w:rsidP="00A27A6E">
      <w:pPr>
        <w:rPr>
          <w:rFonts w:ascii="Times New Roman" w:hAnsi="Times New Roman" w:cs="Times New Roman"/>
          <w:lang w:val="pt-BR"/>
        </w:rPr>
      </w:pPr>
    </w:p>
    <w:p w:rsidR="00CA1798" w:rsidRPr="004A224E" w:rsidRDefault="00CA1798" w:rsidP="004A224E">
      <w:pPr>
        <w:spacing w:after="0" w:line="240" w:lineRule="auto"/>
        <w:rPr>
          <w:rFonts w:ascii="Times New Roman" w:hAnsi="Times New Roman" w:cs="Times New Roman"/>
          <w:b/>
          <w:bCs/>
          <w:sz w:val="24"/>
          <w:szCs w:val="24"/>
          <w:lang w:val="ro-RO" w:eastAsia="ro-RO"/>
        </w:rPr>
      </w:pPr>
      <w:r w:rsidRPr="004A224E">
        <w:rPr>
          <w:rFonts w:ascii="Times New Roman" w:hAnsi="Times New Roman" w:cs="Times New Roman"/>
          <w:b/>
          <w:bCs/>
          <w:sz w:val="24"/>
          <w:szCs w:val="24"/>
          <w:lang w:val="ro-RO" w:eastAsia="ro-RO"/>
        </w:rPr>
        <w:t>Activitățile extracurriculare</w:t>
      </w:r>
    </w:p>
    <w:p w:rsidR="00CA1798" w:rsidRPr="004A224E" w:rsidRDefault="00CA1798" w:rsidP="004A224E">
      <w:pPr>
        <w:spacing w:after="0" w:line="240" w:lineRule="auto"/>
        <w:rPr>
          <w:rFonts w:ascii="Times New Roman" w:hAnsi="Times New Roman" w:cs="Times New Roman"/>
          <w:b/>
          <w:bCs/>
          <w:sz w:val="24"/>
          <w:szCs w:val="24"/>
          <w:lang w:val="ro-RO" w:eastAsia="ro-RO"/>
        </w:rPr>
      </w:pPr>
    </w:p>
    <w:p w:rsidR="00CA1798" w:rsidRPr="004A224E" w:rsidRDefault="00CA1798" w:rsidP="004A224E">
      <w:pPr>
        <w:tabs>
          <w:tab w:val="left" w:pos="36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b/>
          <w:bCs/>
          <w:sz w:val="24"/>
          <w:szCs w:val="24"/>
          <w:lang w:val="ro-RO" w:eastAsia="ro-RO"/>
        </w:rPr>
        <w:t xml:space="preserve">         </w:t>
      </w:r>
      <w:r w:rsidRPr="004A224E">
        <w:rPr>
          <w:rFonts w:ascii="Times New Roman" w:hAnsi="Times New Roman" w:cs="Times New Roman"/>
          <w:sz w:val="24"/>
          <w:szCs w:val="24"/>
          <w:lang w:val="ro-RO" w:eastAsia="ro-RO"/>
        </w:rPr>
        <w:tab/>
        <w:t xml:space="preserve"> Activităţile curriculare şi extracurriculare sunt centrate, în egală măsură, pe formarea capacităţilor intelectuale de bază, a atitudinilor şi comportamentelor dezirabile la preșcolari/elevi, calitatea acestor performanţe asigurându-se prin utilizarea preponderentă a metodelor interactive, participative, precum şi prin raportarea problematicii la experienţele copiilor.</w:t>
      </w:r>
    </w:p>
    <w:p w:rsidR="00CA1798" w:rsidRPr="004A224E" w:rsidRDefault="00CA1798" w:rsidP="004A224E">
      <w:pPr>
        <w:tabs>
          <w:tab w:val="left" w:pos="270"/>
          <w:tab w:val="left" w:pos="36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ab/>
      </w:r>
      <w:r w:rsidRPr="004A224E">
        <w:rPr>
          <w:rFonts w:ascii="Times New Roman" w:hAnsi="Times New Roman" w:cs="Times New Roman"/>
          <w:sz w:val="24"/>
          <w:szCs w:val="24"/>
          <w:lang w:val="ro-RO" w:eastAsia="ro-RO"/>
        </w:rPr>
        <w:tab/>
      </w:r>
      <w:r w:rsidRPr="004A224E">
        <w:rPr>
          <w:rFonts w:ascii="Times New Roman" w:hAnsi="Times New Roman" w:cs="Times New Roman"/>
          <w:sz w:val="24"/>
          <w:szCs w:val="24"/>
          <w:lang w:val="ro-RO" w:eastAsia="ro-RO"/>
        </w:rPr>
        <w:tab/>
        <w:t xml:space="preserve">Prin activitățile extracurriculare sportive vom satisface nevoia de joc şi miscare, care  este una din nevoile fundamentale ale copiilor, mişcarea efectuată sub forma unor exerciţii fizice de tip sportiv. </w:t>
      </w:r>
    </w:p>
    <w:p w:rsidR="00CA1798" w:rsidRPr="004A224E" w:rsidRDefault="00CA1798" w:rsidP="004A224E">
      <w:pPr>
        <w:tabs>
          <w:tab w:val="left" w:pos="270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 xml:space="preserve">            La începutul fiecărui an școlar, directorul </w:t>
      </w:r>
      <w:r>
        <w:rPr>
          <w:rFonts w:ascii="Times New Roman" w:hAnsi="Times New Roman" w:cs="Times New Roman"/>
          <w:sz w:val="24"/>
          <w:szCs w:val="24"/>
          <w:lang w:val="ro-RO" w:eastAsia="ro-RO"/>
        </w:rPr>
        <w:t>Școlii Gimnaziale „Banu Baleanu”</w:t>
      </w:r>
      <w:r w:rsidRPr="004A224E">
        <w:rPr>
          <w:rFonts w:ascii="Times New Roman" w:hAnsi="Times New Roman" w:cs="Times New Roman"/>
          <w:sz w:val="24"/>
          <w:szCs w:val="24"/>
          <w:lang w:val="ro-RO" w:eastAsia="ro-RO"/>
        </w:rPr>
        <w:t xml:space="preserve"> împreună cu Coordonatorul pentru proiecte si programe educative întocmesc un grafic privind activitățile extracurriculare care se vor desfășura.</w:t>
      </w:r>
    </w:p>
    <w:p w:rsidR="00CA1798" w:rsidRPr="004A224E" w:rsidRDefault="00CA1798" w:rsidP="004A224E">
      <w:pPr>
        <w:tabs>
          <w:tab w:val="left" w:pos="270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 xml:space="preserve">            Etapele urmărite pe parcursul prognozei sunt: </w:t>
      </w:r>
    </w:p>
    <w:p w:rsidR="00CA1798" w:rsidRPr="004A224E" w:rsidRDefault="00CA1798" w:rsidP="004A224E">
      <w:pPr>
        <w:tabs>
          <w:tab w:val="left" w:pos="2700"/>
        </w:tabs>
        <w:spacing w:after="0" w:line="240" w:lineRule="auto"/>
        <w:jc w:val="both"/>
        <w:rPr>
          <w:rFonts w:ascii="Times New Roman" w:hAnsi="Times New Roman" w:cs="Times New Roman"/>
          <w:sz w:val="24"/>
          <w:szCs w:val="24"/>
          <w:lang w:val="ro-RO" w:eastAsia="ro-RO"/>
        </w:rPr>
      </w:pPr>
    </w:p>
    <w:p w:rsidR="00CA1798" w:rsidRPr="004A224E" w:rsidRDefault="00CA1798" w:rsidP="004A224E">
      <w:pPr>
        <w:tabs>
          <w:tab w:val="left" w:pos="270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a) Selectarea membrilor Comisiei pentru curriculum, în Consiliul Profesoral şi nominalizarea,  prin   decizie   internă, a unui Coordonator pentru proiecte si programe educative;</w:t>
      </w:r>
    </w:p>
    <w:p w:rsidR="00CA1798" w:rsidRPr="004A224E" w:rsidRDefault="00CA1798" w:rsidP="004A224E">
      <w:pPr>
        <w:tabs>
          <w:tab w:val="left" w:pos="2700"/>
        </w:tabs>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b) Elaborarea de către Coordonatorul pentru proiecte şi programe educative a Programului activităţilor extraşcolare și a planului managerial;</w:t>
      </w:r>
    </w:p>
    <w:p w:rsidR="00CA1798" w:rsidRPr="004A224E" w:rsidRDefault="00CA1798" w:rsidP="004A224E">
      <w:pPr>
        <w:spacing w:after="0" w:line="240" w:lineRule="auto"/>
        <w:jc w:val="both"/>
        <w:rPr>
          <w:rFonts w:ascii="Times New Roman" w:hAnsi="Times New Roman" w:cs="Times New Roman"/>
          <w:sz w:val="24"/>
          <w:szCs w:val="24"/>
          <w:lang w:val="ro-RO" w:eastAsia="ro-RO"/>
        </w:rPr>
      </w:pPr>
      <w:r w:rsidRPr="004A224E">
        <w:rPr>
          <w:rFonts w:ascii="Times New Roman" w:hAnsi="Times New Roman" w:cs="Times New Roman"/>
          <w:sz w:val="24"/>
          <w:szCs w:val="24"/>
          <w:lang w:val="ro-RO" w:eastAsia="ro-RO"/>
        </w:rPr>
        <w:t>c) Aprobarea, în Consiliul Profesoral, a Program</w:t>
      </w:r>
      <w:r>
        <w:rPr>
          <w:rFonts w:ascii="Times New Roman" w:hAnsi="Times New Roman" w:cs="Times New Roman"/>
          <w:sz w:val="24"/>
          <w:szCs w:val="24"/>
          <w:lang w:val="ro-RO" w:eastAsia="ro-RO"/>
        </w:rPr>
        <w:t>ului activităţilor extraşcolare;</w:t>
      </w:r>
    </w:p>
    <w:p w:rsidR="00CA1798" w:rsidRPr="004A224E" w:rsidRDefault="00CA1798" w:rsidP="004A224E">
      <w:pPr>
        <w:spacing w:after="0" w:line="240" w:lineRule="auto"/>
        <w:jc w:val="both"/>
        <w:rPr>
          <w:rFonts w:ascii="Times New Roman" w:hAnsi="Times New Roman" w:cs="Times New Roman"/>
          <w:sz w:val="24"/>
          <w:szCs w:val="24"/>
          <w:lang w:val="ro-RO" w:eastAsia="ro-RO"/>
        </w:rPr>
      </w:pPr>
      <w:r>
        <w:rPr>
          <w:rFonts w:ascii="Times New Roman" w:hAnsi="Times New Roman" w:cs="Times New Roman"/>
          <w:sz w:val="24"/>
          <w:szCs w:val="24"/>
          <w:lang w:val="ro-RO" w:eastAsia="ro-RO"/>
        </w:rPr>
        <w:t>d</w:t>
      </w:r>
      <w:r w:rsidRPr="004A224E">
        <w:rPr>
          <w:rFonts w:ascii="Times New Roman" w:hAnsi="Times New Roman" w:cs="Times New Roman"/>
          <w:sz w:val="24"/>
          <w:szCs w:val="24"/>
          <w:lang w:val="ro-RO" w:eastAsia="ro-RO"/>
        </w:rPr>
        <w:t>) Anunţarea personalului privind obligativitatea raportării fiecărei activităţi extracurriculare desfăşurate (cuprinsă în Programul activităţilor extraşcolare) în termen de maxim trei zile de la efectuarea acesteia;</w:t>
      </w:r>
    </w:p>
    <w:p w:rsidR="00CA1798" w:rsidRPr="004A224E" w:rsidRDefault="00CA1798" w:rsidP="004A224E">
      <w:pPr>
        <w:spacing w:after="0" w:line="240" w:lineRule="auto"/>
        <w:jc w:val="both"/>
        <w:rPr>
          <w:rFonts w:ascii="Times New Roman" w:hAnsi="Times New Roman" w:cs="Times New Roman"/>
          <w:sz w:val="24"/>
          <w:szCs w:val="24"/>
          <w:lang w:val="ro-RO" w:eastAsia="ro-RO"/>
        </w:rPr>
      </w:pPr>
      <w:r>
        <w:rPr>
          <w:rFonts w:ascii="Times New Roman" w:hAnsi="Times New Roman" w:cs="Times New Roman"/>
          <w:sz w:val="24"/>
          <w:szCs w:val="24"/>
          <w:lang w:val="ro-RO" w:eastAsia="ro-RO"/>
        </w:rPr>
        <w:t>e</w:t>
      </w:r>
      <w:r w:rsidRPr="004A224E">
        <w:rPr>
          <w:rFonts w:ascii="Times New Roman" w:hAnsi="Times New Roman" w:cs="Times New Roman"/>
          <w:sz w:val="24"/>
          <w:szCs w:val="24"/>
          <w:lang w:val="ro-RO" w:eastAsia="ro-RO"/>
        </w:rPr>
        <w:t>) Elaborarea   unui   raport   anual   (de   către   Coordonatorul pentru proiecte si programe educative) privind activitatea  extracurriculară: ce tipuri de activităţi  s-au  desfăşurat,  iniţiatori  şi participanţi,  periodicitate,  disfuncţionalităţi  şi  probleme, modificări  propuse  în desfăşurarea acestora;</w:t>
      </w:r>
    </w:p>
    <w:p w:rsidR="00CA1798" w:rsidRDefault="00CA1798" w:rsidP="004A224E">
      <w:pPr>
        <w:spacing w:after="0" w:line="240" w:lineRule="auto"/>
        <w:jc w:val="both"/>
        <w:rPr>
          <w:rFonts w:ascii="Times New Roman" w:hAnsi="Times New Roman" w:cs="Times New Roman"/>
          <w:sz w:val="24"/>
          <w:szCs w:val="24"/>
          <w:lang w:val="ro-RO" w:eastAsia="ro-RO"/>
        </w:rPr>
      </w:pPr>
      <w:r>
        <w:rPr>
          <w:rFonts w:ascii="Times New Roman" w:hAnsi="Times New Roman" w:cs="Times New Roman"/>
          <w:sz w:val="24"/>
          <w:szCs w:val="24"/>
          <w:lang w:val="ro-RO" w:eastAsia="ro-RO"/>
        </w:rPr>
        <w:t>f</w:t>
      </w:r>
      <w:r w:rsidRPr="004A224E">
        <w:rPr>
          <w:rFonts w:ascii="Times New Roman" w:hAnsi="Times New Roman" w:cs="Times New Roman"/>
          <w:sz w:val="24"/>
          <w:szCs w:val="24"/>
          <w:lang w:val="ro-RO" w:eastAsia="ro-RO"/>
        </w:rPr>
        <w:t>)Decizia în cadrul consiliului profesoral/consiliului  de  administraţie  privind modificările  aduse modului de proiectare, organizare, realizare şi fructificare a activităţilor extracurriculare.</w:t>
      </w:r>
    </w:p>
    <w:p w:rsidR="00CA1798" w:rsidRDefault="00CA1798" w:rsidP="004A224E">
      <w:pPr>
        <w:spacing w:after="0" w:line="240" w:lineRule="auto"/>
        <w:jc w:val="both"/>
        <w:rPr>
          <w:rFonts w:ascii="Times New Roman" w:hAnsi="Times New Roman" w:cs="Times New Roman"/>
          <w:sz w:val="24"/>
          <w:szCs w:val="24"/>
          <w:lang w:val="ro-RO" w:eastAsia="ro-RO"/>
        </w:rPr>
      </w:pPr>
    </w:p>
    <w:p w:rsidR="00CA1798" w:rsidRPr="004A224E" w:rsidRDefault="00CA1798" w:rsidP="004A224E">
      <w:pPr>
        <w:spacing w:after="0" w:line="240" w:lineRule="auto"/>
        <w:jc w:val="both"/>
        <w:rPr>
          <w:rFonts w:ascii="Times New Roman" w:hAnsi="Times New Roman" w:cs="Times New Roman"/>
          <w:sz w:val="24"/>
          <w:szCs w:val="24"/>
          <w:lang w:val="ro-RO" w:eastAsia="ro-RO"/>
        </w:rPr>
      </w:pPr>
    </w:p>
    <w:p w:rsidR="00CA1798" w:rsidRPr="00DA7264" w:rsidRDefault="00CA1798" w:rsidP="00DA7264">
      <w:pPr>
        <w:pStyle w:val="Style"/>
        <w:spacing w:line="360" w:lineRule="auto"/>
        <w:ind w:left="33" w:firstLine="327"/>
        <w:jc w:val="both"/>
      </w:pPr>
      <w:r w:rsidRPr="004A224E">
        <w:rPr>
          <w:sz w:val="26"/>
          <w:szCs w:val="26"/>
          <w:lang w:eastAsia="ro-RO"/>
        </w:rPr>
        <w:t xml:space="preserve">        </w:t>
      </w:r>
      <w:r w:rsidRPr="00DA7264">
        <w:t xml:space="preserve">Având în vedere efectele de comunicare, </w:t>
      </w:r>
      <w:r>
        <w:t>Școala Gimnazială „Banu Baleanu”</w:t>
      </w:r>
      <w:r w:rsidRPr="00DA7264">
        <w:t xml:space="preserve"> folosește următoarele mijloace de promovare: </w:t>
      </w:r>
    </w:p>
    <w:p w:rsidR="00CA1798" w:rsidRPr="00DA7264" w:rsidRDefault="00CA1798" w:rsidP="00ED426E">
      <w:pPr>
        <w:widowControl w:val="0"/>
        <w:numPr>
          <w:ilvl w:val="0"/>
          <w:numId w:val="31"/>
        </w:numPr>
        <w:suppressAutoHyphens/>
        <w:spacing w:after="0" w:line="360" w:lineRule="auto"/>
        <w:jc w:val="both"/>
        <w:rPr>
          <w:rFonts w:ascii="Times New Roman" w:eastAsia="SimSun" w:hAnsi="Times New Roman" w:cs="Times New Roman"/>
          <w:sz w:val="24"/>
          <w:szCs w:val="24"/>
          <w:lang w:val="ro-RO" w:eastAsia="hi-IN" w:bidi="hi-IN"/>
        </w:rPr>
      </w:pPr>
      <w:r w:rsidRPr="00DA7264">
        <w:rPr>
          <w:rFonts w:ascii="Times New Roman" w:eastAsia="SimSun" w:hAnsi="Times New Roman" w:cs="Times New Roman"/>
          <w:sz w:val="24"/>
          <w:szCs w:val="24"/>
          <w:lang w:val="ro-RO" w:eastAsia="hi-IN" w:bidi="hi-IN"/>
        </w:rPr>
        <w:t xml:space="preserve">Publicarea de anunţuri; </w:t>
      </w:r>
    </w:p>
    <w:p w:rsidR="00CA1798" w:rsidRPr="00DA7264" w:rsidRDefault="00CA1798" w:rsidP="00ED426E">
      <w:pPr>
        <w:widowControl w:val="0"/>
        <w:numPr>
          <w:ilvl w:val="0"/>
          <w:numId w:val="31"/>
        </w:numPr>
        <w:suppressAutoHyphens/>
        <w:spacing w:after="0" w:line="360" w:lineRule="auto"/>
        <w:jc w:val="both"/>
        <w:rPr>
          <w:rFonts w:ascii="Times New Roman" w:eastAsia="SimSun" w:hAnsi="Times New Roman" w:cs="Times New Roman"/>
          <w:sz w:val="24"/>
          <w:szCs w:val="24"/>
          <w:lang w:val="ro-RO" w:eastAsia="hi-IN" w:bidi="hi-IN"/>
        </w:rPr>
      </w:pPr>
      <w:r w:rsidRPr="00DA7264">
        <w:rPr>
          <w:rFonts w:ascii="Times New Roman" w:eastAsia="SimSun" w:hAnsi="Times New Roman" w:cs="Times New Roman"/>
          <w:sz w:val="24"/>
          <w:szCs w:val="24"/>
          <w:lang w:val="ro-RO" w:eastAsia="hi-IN" w:bidi="hi-IN"/>
        </w:rPr>
        <w:t xml:space="preserve">Îmbunătățirea paginii Facebook - </w:t>
      </w:r>
      <w:hyperlink r:id="rId12" w:history="1">
        <w:r w:rsidRPr="00117025">
          <w:rPr>
            <w:rStyle w:val="Hyperlink"/>
            <w:rFonts w:ascii="Times New Roman" w:eastAsia="SimSun" w:hAnsi="Times New Roman" w:cs="Times New Roman"/>
            <w:sz w:val="24"/>
            <w:szCs w:val="24"/>
            <w:lang w:val="ro-RO" w:eastAsia="hi-IN" w:bidi="hi-IN"/>
          </w:rPr>
          <w:t>https://www.facebook.com/p/Scoala-Gimnaziala-Banu-Baleanu-Bolintin-Deal-100063065777589/?locale=ro_RO</w:t>
        </w:r>
      </w:hyperlink>
      <w:r>
        <w:rPr>
          <w:rFonts w:ascii="Times New Roman" w:eastAsia="SimSun" w:hAnsi="Times New Roman" w:cs="Times New Roman"/>
          <w:color w:val="FF0000"/>
          <w:sz w:val="24"/>
          <w:szCs w:val="24"/>
          <w:lang w:val="ro-RO" w:eastAsia="hi-IN" w:bidi="hi-IN"/>
        </w:rPr>
        <w:t xml:space="preserve"> </w:t>
      </w:r>
      <w:r w:rsidRPr="00DA7264">
        <w:rPr>
          <w:rFonts w:ascii="Times New Roman" w:eastAsia="SimSun" w:hAnsi="Times New Roman" w:cs="Times New Roman"/>
          <w:sz w:val="24"/>
          <w:szCs w:val="24"/>
          <w:lang w:val="ro-RO" w:eastAsia="hi-IN" w:bidi="hi-IN"/>
        </w:rPr>
        <w:t>;</w:t>
      </w:r>
    </w:p>
    <w:p w:rsidR="00CA1798" w:rsidRPr="00DA7264" w:rsidRDefault="00CA1798" w:rsidP="00ED426E">
      <w:pPr>
        <w:widowControl w:val="0"/>
        <w:numPr>
          <w:ilvl w:val="0"/>
          <w:numId w:val="31"/>
        </w:numPr>
        <w:suppressAutoHyphens/>
        <w:spacing w:after="0" w:line="360" w:lineRule="auto"/>
        <w:jc w:val="both"/>
        <w:rPr>
          <w:rFonts w:ascii="Times New Roman" w:eastAsia="SimSun" w:hAnsi="Times New Roman"/>
          <w:sz w:val="24"/>
          <w:szCs w:val="24"/>
          <w:lang w:val="ro-RO" w:eastAsia="hi-IN" w:bidi="hi-IN"/>
        </w:rPr>
      </w:pPr>
      <w:r w:rsidRPr="00DA7264">
        <w:rPr>
          <w:rFonts w:ascii="Times New Roman" w:eastAsia="SimSun" w:hAnsi="Times New Roman" w:cs="Times New Roman"/>
          <w:sz w:val="24"/>
          <w:szCs w:val="24"/>
          <w:lang w:val="ro-RO" w:eastAsia="hi-IN" w:bidi="hi-IN"/>
        </w:rPr>
        <w:t>Proiecte naţionale</w:t>
      </w:r>
      <w:r>
        <w:rPr>
          <w:rFonts w:ascii="Times New Roman" w:eastAsia="SimSun" w:hAnsi="Times New Roman" w:cs="Times New Roman"/>
          <w:sz w:val="24"/>
          <w:szCs w:val="24"/>
          <w:lang w:val="ro-RO" w:eastAsia="hi-IN" w:bidi="hi-IN"/>
        </w:rPr>
        <w:t>.</w:t>
      </w:r>
    </w:p>
    <w:p w:rsidR="00CA1798" w:rsidRPr="004A224E" w:rsidRDefault="00CA1798" w:rsidP="004A224E">
      <w:pPr>
        <w:tabs>
          <w:tab w:val="left" w:pos="360"/>
        </w:tabs>
        <w:spacing w:after="0" w:line="240" w:lineRule="auto"/>
        <w:rPr>
          <w:rFonts w:ascii="Times New Roman" w:hAnsi="Times New Roman" w:cs="Times New Roman"/>
          <w:sz w:val="26"/>
          <w:szCs w:val="26"/>
          <w:lang w:val="ro-RO" w:eastAsia="ro-RO"/>
        </w:rPr>
      </w:pPr>
    </w:p>
    <w:p w:rsidR="00CA1798" w:rsidRDefault="00CA1798" w:rsidP="00DA7264">
      <w:pPr>
        <w:jc w:val="center"/>
        <w:rPr>
          <w:rFonts w:ascii="Times New Roman" w:hAnsi="Times New Roman" w:cs="Times New Roman"/>
          <w:b/>
          <w:bCs/>
          <w:sz w:val="24"/>
          <w:szCs w:val="24"/>
          <w:lang w:val="ro-RO"/>
        </w:rPr>
      </w:pPr>
      <w:r w:rsidRPr="00DA7264">
        <w:rPr>
          <w:rFonts w:ascii="Times New Roman" w:hAnsi="Times New Roman" w:cs="Times New Roman"/>
          <w:b/>
          <w:bCs/>
          <w:sz w:val="24"/>
          <w:szCs w:val="24"/>
          <w:lang w:val="ro-RO"/>
        </w:rPr>
        <w:t>7.</w:t>
      </w:r>
      <w:r w:rsidRPr="00DA7264">
        <w:rPr>
          <w:rFonts w:ascii="Times New Roman" w:hAnsi="Times New Roman" w:cs="Times New Roman"/>
          <w:b/>
          <w:bCs/>
          <w:sz w:val="24"/>
          <w:szCs w:val="24"/>
          <w:lang w:val="ro-RO"/>
        </w:rPr>
        <w:tab/>
        <w:t>ŢINTE STRATEGICE</w:t>
      </w:r>
    </w:p>
    <w:p w:rsidR="00CA1798" w:rsidRDefault="00CA1798" w:rsidP="00DA7264">
      <w:pPr>
        <w:jc w:val="center"/>
        <w:rPr>
          <w:rFonts w:ascii="Times New Roman" w:hAnsi="Times New Roman" w:cs="Times New Roman"/>
          <w:b/>
          <w:bCs/>
          <w:sz w:val="24"/>
          <w:szCs w:val="24"/>
          <w:lang w:val="ro-RO"/>
        </w:rPr>
      </w:pPr>
    </w:p>
    <w:p w:rsidR="00CA1798" w:rsidRPr="00DA7264" w:rsidRDefault="00CA1798" w:rsidP="00DA7264">
      <w:pPr>
        <w:spacing w:after="0"/>
        <w:ind w:firstLine="560"/>
        <w:jc w:val="both"/>
        <w:rPr>
          <w:rFonts w:ascii="Times New Roman" w:hAnsi="Times New Roman" w:cs="Times New Roman"/>
          <w:sz w:val="24"/>
          <w:szCs w:val="24"/>
          <w:lang w:val="ro-RO" w:eastAsia="ro-RO"/>
        </w:rPr>
      </w:pPr>
      <w:r w:rsidRPr="00DA7264">
        <w:rPr>
          <w:rFonts w:ascii="Times New Roman" w:hAnsi="Times New Roman" w:cs="Times New Roman"/>
          <w:sz w:val="24"/>
          <w:szCs w:val="24"/>
          <w:lang w:val="ro-RO" w:eastAsia="ro-RO"/>
        </w:rPr>
        <w:t xml:space="preserve">   Pornind de la politicile educaţionale şi priorităţile strategice stabilite de M.E. pentru următoarea perioadă, de la analiza diagnostică şi de la studiul prognostic al contextului politic, economic, social şi tehnologic specific </w:t>
      </w:r>
      <w:r>
        <w:rPr>
          <w:rFonts w:ascii="Times New Roman" w:hAnsi="Times New Roman" w:cs="Times New Roman"/>
          <w:sz w:val="24"/>
          <w:szCs w:val="24"/>
          <w:lang w:val="ro-RO" w:eastAsia="ro-RO"/>
        </w:rPr>
        <w:t>comunei</w:t>
      </w:r>
      <w:r w:rsidRPr="00DA7264">
        <w:rPr>
          <w:rFonts w:ascii="Times New Roman" w:hAnsi="Times New Roman" w:cs="Times New Roman"/>
          <w:sz w:val="24"/>
          <w:szCs w:val="24"/>
          <w:lang w:val="ro-RO" w:eastAsia="ro-RO"/>
        </w:rPr>
        <w:t xml:space="preserve">, </w:t>
      </w:r>
      <w:r>
        <w:rPr>
          <w:rFonts w:ascii="Times New Roman" w:hAnsi="Times New Roman" w:cs="Times New Roman"/>
          <w:sz w:val="24"/>
          <w:szCs w:val="24"/>
          <w:lang w:val="ro-RO" w:eastAsia="ro-RO"/>
        </w:rPr>
        <w:t>Școala Gimnazială „Banu Băleanu”</w:t>
      </w:r>
      <w:r w:rsidRPr="00DA7264">
        <w:rPr>
          <w:rFonts w:ascii="Times New Roman" w:hAnsi="Times New Roman" w:cs="Times New Roman"/>
          <w:sz w:val="24"/>
          <w:szCs w:val="24"/>
          <w:lang w:val="ro-RO" w:eastAsia="ro-RO"/>
        </w:rPr>
        <w:t xml:space="preserve"> şi-a stabilit viziunea, misiunea, direcţiile de acţiune, obiectivele generale - ţintele strategice şi obiectivele specifice pe domenii funcţionale, după cum urmează:</w:t>
      </w:r>
    </w:p>
    <w:p w:rsidR="00CA1798" w:rsidRPr="00C93A5F" w:rsidRDefault="00CA1798" w:rsidP="005A5A44">
      <w:pPr>
        <w:spacing w:after="0" w:line="240" w:lineRule="auto"/>
        <w:ind w:left="360"/>
        <w:rPr>
          <w:rFonts w:ascii="Times New Roman" w:hAnsi="Times New Roman" w:cs="Times New Roman"/>
          <w:i/>
          <w:iCs/>
          <w:lang w:val="fr-FR"/>
        </w:rPr>
      </w:pPr>
    </w:p>
    <w:p w:rsidR="00CA1798" w:rsidRDefault="00CA1798" w:rsidP="00300640">
      <w:pPr>
        <w:spacing w:after="0" w:line="240" w:lineRule="auto"/>
        <w:ind w:left="357"/>
        <w:rPr>
          <w:rFonts w:ascii="Times New Roman" w:hAnsi="Times New Roman" w:cs="Times New Roman"/>
          <w:b/>
          <w:bCs/>
          <w:i/>
          <w:iCs/>
          <w:sz w:val="24"/>
          <w:szCs w:val="24"/>
          <w:lang w:val="fr-FR"/>
        </w:rPr>
      </w:pPr>
      <w:r w:rsidRPr="00DA7264">
        <w:rPr>
          <w:rFonts w:ascii="Times New Roman" w:hAnsi="Times New Roman" w:cs="Times New Roman"/>
          <w:b/>
          <w:bCs/>
          <w:i/>
          <w:iCs/>
          <w:sz w:val="24"/>
          <w:szCs w:val="24"/>
          <w:lang w:val="fr-FR"/>
        </w:rPr>
        <w:t>Ținta 1 – Realizarea cadrului adecvat pentru o educație de calitate</w:t>
      </w:r>
    </w:p>
    <w:p w:rsidR="00CA1798" w:rsidRDefault="00CA1798" w:rsidP="00300640">
      <w:pPr>
        <w:spacing w:after="0" w:line="240" w:lineRule="auto"/>
        <w:ind w:left="357"/>
        <w:rPr>
          <w:rFonts w:ascii="Times New Roman" w:hAnsi="Times New Roman" w:cs="Times New Roman"/>
          <w:b/>
          <w:bCs/>
          <w:i/>
          <w:iCs/>
          <w:sz w:val="24"/>
          <w:szCs w:val="24"/>
          <w:lang w:val="fr-FR"/>
        </w:rPr>
      </w:pPr>
    </w:p>
    <w:p w:rsidR="00CA1798" w:rsidRPr="00C93A5F" w:rsidRDefault="00CA1798" w:rsidP="00DA7264">
      <w:pPr>
        <w:spacing w:after="0" w:line="240" w:lineRule="auto"/>
        <w:ind w:left="357"/>
        <w:jc w:val="both"/>
        <w:rPr>
          <w:rFonts w:ascii="Times New Roman" w:hAnsi="Times New Roman" w:cs="Times New Roman"/>
          <w:sz w:val="24"/>
          <w:szCs w:val="24"/>
          <w:lang w:val="fr-FR"/>
        </w:rPr>
      </w:pPr>
      <w:r w:rsidRPr="00C93A5F">
        <w:rPr>
          <w:rFonts w:ascii="Times New Roman" w:hAnsi="Times New Roman" w:cs="Times New Roman"/>
          <w:sz w:val="24"/>
          <w:szCs w:val="24"/>
          <w:lang w:val="fr-FR"/>
        </w:rPr>
        <w:t xml:space="preserve">Prin această țintă se urmărește crearea unui spaţiu adecvat cerinţelor de funcţionare pentru </w:t>
      </w:r>
    </w:p>
    <w:p w:rsidR="00CA1798" w:rsidRPr="00C93A5F" w:rsidRDefault="00CA1798" w:rsidP="00DA7264">
      <w:pPr>
        <w:spacing w:after="0" w:line="240" w:lineRule="auto"/>
        <w:jc w:val="both"/>
        <w:rPr>
          <w:rFonts w:ascii="Times New Roman" w:hAnsi="Times New Roman" w:cs="Times New Roman"/>
          <w:sz w:val="24"/>
          <w:szCs w:val="24"/>
          <w:lang w:val="fr-FR"/>
        </w:rPr>
      </w:pPr>
      <w:r w:rsidRPr="00C93A5F">
        <w:rPr>
          <w:rFonts w:ascii="Times New Roman" w:hAnsi="Times New Roman" w:cs="Times New Roman"/>
          <w:sz w:val="24"/>
          <w:szCs w:val="24"/>
          <w:lang w:val="fr-FR"/>
        </w:rPr>
        <w:t xml:space="preserve">formarea  </w:t>
      </w:r>
      <w:r>
        <w:rPr>
          <w:rFonts w:ascii="Times New Roman" w:hAnsi="Times New Roman" w:cs="Times New Roman"/>
          <w:sz w:val="24"/>
          <w:szCs w:val="24"/>
          <w:lang w:val="fr-FR"/>
        </w:rPr>
        <w:t>preșcolarilor/</w:t>
      </w:r>
      <w:r w:rsidRPr="00C93A5F">
        <w:rPr>
          <w:rFonts w:ascii="Times New Roman" w:hAnsi="Times New Roman" w:cs="Times New Roman"/>
          <w:sz w:val="24"/>
          <w:szCs w:val="24"/>
          <w:lang w:val="fr-FR"/>
        </w:rPr>
        <w:t>elevilor, prin cooperare cu autorităţile locale şi comitetele de părinţi consolidând astfel parteneriatul şcoală – comunitate.</w:t>
      </w:r>
    </w:p>
    <w:p w:rsidR="00CA1798" w:rsidRPr="00C93A5F" w:rsidRDefault="00CA1798" w:rsidP="005A5A44">
      <w:pPr>
        <w:spacing w:after="0" w:line="240" w:lineRule="auto"/>
        <w:ind w:left="360"/>
        <w:rPr>
          <w:rFonts w:ascii="Times New Roman" w:hAnsi="Times New Roman" w:cs="Times New Roman"/>
          <w:i/>
          <w:iCs/>
          <w:sz w:val="24"/>
          <w:szCs w:val="24"/>
          <w:lang w:val="fr-FR"/>
        </w:rPr>
      </w:pPr>
    </w:p>
    <w:p w:rsidR="00CA1798" w:rsidRPr="00C93A5F" w:rsidRDefault="00CA1798" w:rsidP="005A5A44">
      <w:pPr>
        <w:spacing w:after="0" w:line="240" w:lineRule="auto"/>
        <w:ind w:left="360"/>
        <w:rPr>
          <w:rFonts w:ascii="Times New Roman" w:hAnsi="Times New Roman" w:cs="Times New Roman"/>
          <w:b/>
          <w:bCs/>
          <w:i/>
          <w:iCs/>
          <w:sz w:val="24"/>
          <w:szCs w:val="24"/>
          <w:lang w:val="fr-FR"/>
        </w:rPr>
      </w:pPr>
      <w:r>
        <w:rPr>
          <w:rFonts w:ascii="Times New Roman" w:hAnsi="Times New Roman" w:cs="Times New Roman"/>
          <w:b/>
          <w:bCs/>
          <w:i/>
          <w:iCs/>
          <w:sz w:val="24"/>
          <w:szCs w:val="24"/>
          <w:lang w:val="fr-FR"/>
        </w:rPr>
        <w:t>Ținta 2</w:t>
      </w:r>
      <w:r w:rsidRPr="00C93A5F">
        <w:rPr>
          <w:rFonts w:ascii="Times New Roman" w:hAnsi="Times New Roman" w:cs="Times New Roman"/>
          <w:b/>
          <w:bCs/>
          <w:i/>
          <w:iCs/>
          <w:sz w:val="24"/>
          <w:szCs w:val="24"/>
          <w:lang w:val="fr-FR"/>
        </w:rPr>
        <w:t>: Facilitarea participării cadrelor didactice la cursuri de formare continuă şi perfecţionarea în vederea îmbunătăţirii calităţii procesului instrutiv-educativ</w:t>
      </w:r>
    </w:p>
    <w:p w:rsidR="00CA1798" w:rsidRPr="00C93A5F" w:rsidRDefault="00CA1798" w:rsidP="005A5A44">
      <w:pPr>
        <w:spacing w:after="0" w:line="240" w:lineRule="auto"/>
        <w:ind w:left="360"/>
        <w:rPr>
          <w:rFonts w:ascii="Times New Roman" w:hAnsi="Times New Roman" w:cs="Times New Roman"/>
          <w:i/>
          <w:iCs/>
          <w:sz w:val="24"/>
          <w:szCs w:val="24"/>
          <w:lang w:val="fr-FR"/>
        </w:rPr>
      </w:pPr>
    </w:p>
    <w:p w:rsidR="00CA1798" w:rsidRPr="00C93A5F" w:rsidRDefault="00CA1798" w:rsidP="00300640">
      <w:pPr>
        <w:spacing w:after="0" w:line="240" w:lineRule="auto"/>
        <w:ind w:left="360"/>
        <w:rPr>
          <w:rFonts w:ascii="Times New Roman" w:hAnsi="Times New Roman" w:cs="Times New Roman"/>
          <w:sz w:val="24"/>
          <w:szCs w:val="24"/>
          <w:lang w:val="fr-FR"/>
        </w:rPr>
      </w:pPr>
      <w:r w:rsidRPr="00C93A5F">
        <w:rPr>
          <w:rFonts w:ascii="Times New Roman" w:hAnsi="Times New Roman" w:cs="Times New Roman"/>
          <w:sz w:val="24"/>
          <w:szCs w:val="24"/>
          <w:lang w:val="fr-FR"/>
        </w:rPr>
        <w:t xml:space="preserve">Ţinta strategică aleasă se bazează pe buna formare a cadrelor didactice şi vizează inovaţii didactice </w:t>
      </w:r>
    </w:p>
    <w:p w:rsidR="00CA1798" w:rsidRPr="00C93A5F" w:rsidRDefault="00CA1798" w:rsidP="00FA6C1C">
      <w:pPr>
        <w:spacing w:after="0" w:line="240" w:lineRule="auto"/>
        <w:rPr>
          <w:rFonts w:ascii="Times New Roman" w:hAnsi="Times New Roman" w:cs="Times New Roman"/>
          <w:sz w:val="24"/>
          <w:szCs w:val="24"/>
          <w:lang w:val="fr-FR"/>
        </w:rPr>
      </w:pPr>
      <w:r w:rsidRPr="00C93A5F">
        <w:rPr>
          <w:rFonts w:ascii="Times New Roman" w:hAnsi="Times New Roman" w:cs="Times New Roman"/>
          <w:sz w:val="24"/>
          <w:szCs w:val="24"/>
          <w:lang w:val="fr-FR"/>
        </w:rPr>
        <w:t>pentru  adaptarea la nevoile de dezvoltare personală şi profesională ale elevilor.</w:t>
      </w:r>
    </w:p>
    <w:p w:rsidR="00CA1798" w:rsidRPr="00C93A5F" w:rsidRDefault="00CA1798" w:rsidP="005A5A44">
      <w:pPr>
        <w:spacing w:after="0" w:line="240" w:lineRule="auto"/>
        <w:ind w:left="360"/>
        <w:rPr>
          <w:rFonts w:ascii="Times New Roman" w:hAnsi="Times New Roman" w:cs="Times New Roman"/>
          <w:i/>
          <w:iCs/>
          <w:sz w:val="24"/>
          <w:szCs w:val="24"/>
          <w:lang w:val="fr-FR"/>
        </w:rPr>
      </w:pPr>
    </w:p>
    <w:p w:rsidR="00CA1798" w:rsidRPr="00C93A5F" w:rsidRDefault="00CA1798" w:rsidP="005A5A44">
      <w:pPr>
        <w:spacing w:after="0" w:line="240" w:lineRule="auto"/>
        <w:ind w:left="360"/>
        <w:rPr>
          <w:rFonts w:ascii="Times New Roman" w:hAnsi="Times New Roman" w:cs="Times New Roman"/>
          <w:b/>
          <w:bCs/>
          <w:i/>
          <w:iCs/>
          <w:sz w:val="24"/>
          <w:szCs w:val="24"/>
          <w:lang w:val="it-IT"/>
        </w:rPr>
      </w:pPr>
      <w:r>
        <w:rPr>
          <w:rFonts w:ascii="Times New Roman" w:hAnsi="Times New Roman" w:cs="Times New Roman"/>
          <w:b/>
          <w:bCs/>
          <w:i/>
          <w:iCs/>
          <w:sz w:val="24"/>
          <w:szCs w:val="24"/>
          <w:lang w:val="fr-FR"/>
        </w:rPr>
        <w:t>Ținta</w:t>
      </w:r>
      <w:r w:rsidRPr="00C93A5F">
        <w:rPr>
          <w:rFonts w:ascii="Times New Roman" w:hAnsi="Times New Roman" w:cs="Times New Roman"/>
          <w:b/>
          <w:bCs/>
          <w:i/>
          <w:iCs/>
          <w:sz w:val="24"/>
          <w:szCs w:val="24"/>
          <w:lang w:val="it-IT"/>
        </w:rPr>
        <w:t xml:space="preserve"> 3: Crearea unui climat de siguranţă fizică şi libertate spirituală</w:t>
      </w:r>
    </w:p>
    <w:p w:rsidR="00CA1798" w:rsidRPr="00C93A5F" w:rsidRDefault="00CA1798" w:rsidP="00300640">
      <w:pPr>
        <w:spacing w:before="120"/>
        <w:ind w:firstLine="360"/>
        <w:rPr>
          <w:rFonts w:ascii="Times New Roman" w:hAnsi="Times New Roman" w:cs="Times New Roman"/>
          <w:b/>
          <w:bCs/>
          <w:sz w:val="24"/>
          <w:szCs w:val="24"/>
          <w:lang w:val="it-IT"/>
        </w:rPr>
      </w:pPr>
      <w:r w:rsidRPr="00C93A5F">
        <w:rPr>
          <w:rFonts w:ascii="Times New Roman" w:hAnsi="Times New Roman" w:cs="Times New Roman"/>
          <w:sz w:val="24"/>
          <w:szCs w:val="24"/>
          <w:lang w:val="it-IT"/>
        </w:rPr>
        <w:t>Prin această țintă se urmărește îmbunătățirea comunicării elev – elev, elev – profesor,  elev – părinte, dar realizarea unui spațiu adecvat petrecerii timpului într-un mediu civilizat și creări stării de bine a elevilor</w:t>
      </w:r>
      <w:r w:rsidRPr="00C93A5F">
        <w:rPr>
          <w:rFonts w:ascii="Times New Roman" w:hAnsi="Times New Roman" w:cs="Times New Roman"/>
          <w:b/>
          <w:bCs/>
          <w:sz w:val="24"/>
          <w:szCs w:val="24"/>
          <w:lang w:val="it-IT"/>
        </w:rPr>
        <w:t xml:space="preserve">                     </w:t>
      </w:r>
    </w:p>
    <w:p w:rsidR="00CA1798" w:rsidRPr="00C93A5F" w:rsidRDefault="00CA1798" w:rsidP="005A5A44">
      <w:pPr>
        <w:spacing w:before="120" w:after="120"/>
        <w:ind w:left="540"/>
        <w:rPr>
          <w:rFonts w:ascii="Times New Roman" w:hAnsi="Times New Roman" w:cs="Times New Roman"/>
          <w:b/>
          <w:bCs/>
          <w:i/>
          <w:iCs/>
          <w:sz w:val="24"/>
          <w:szCs w:val="24"/>
          <w:lang w:val="it-IT"/>
        </w:rPr>
      </w:pPr>
      <w:r>
        <w:rPr>
          <w:rFonts w:ascii="Times New Roman" w:hAnsi="Times New Roman" w:cs="Times New Roman"/>
          <w:b/>
          <w:bCs/>
          <w:i/>
          <w:iCs/>
          <w:sz w:val="24"/>
          <w:szCs w:val="24"/>
          <w:lang w:val="fr-FR"/>
        </w:rPr>
        <w:t>Ținta</w:t>
      </w:r>
      <w:r w:rsidRPr="00C93A5F">
        <w:rPr>
          <w:rFonts w:ascii="Times New Roman" w:hAnsi="Times New Roman" w:cs="Times New Roman"/>
          <w:b/>
          <w:bCs/>
          <w:i/>
          <w:iCs/>
          <w:sz w:val="24"/>
          <w:szCs w:val="24"/>
          <w:lang w:val="it-IT"/>
        </w:rPr>
        <w:t xml:space="preserve"> 4: Promovarea imaginii unităţii şcolare, pe plan local, naţional, internaţional </w:t>
      </w:r>
    </w:p>
    <w:p w:rsidR="00CA1798" w:rsidRDefault="00CA1798" w:rsidP="00300640">
      <w:pPr>
        <w:spacing w:before="120" w:after="120"/>
        <w:ind w:firstLine="540"/>
        <w:rPr>
          <w:rFonts w:ascii="Times New Roman" w:hAnsi="Times New Roman" w:cs="Times New Roman"/>
          <w:sz w:val="24"/>
          <w:szCs w:val="24"/>
          <w:lang w:val="it-IT"/>
        </w:rPr>
      </w:pPr>
      <w:r w:rsidRPr="00C93A5F">
        <w:rPr>
          <w:rFonts w:ascii="Times New Roman" w:hAnsi="Times New Roman" w:cs="Times New Roman"/>
          <w:sz w:val="24"/>
          <w:szCs w:val="24"/>
          <w:lang w:val="it-IT"/>
        </w:rPr>
        <w:t xml:space="preserve"> Această țintă vizează realizarea unei noi imagini a şcolii prin  diversificarea ofertei educaţionale, ca centru de resurse educaţionale şi de servicii oferite comunității.</w:t>
      </w:r>
    </w:p>
    <w:p w:rsidR="00CA1798" w:rsidRPr="00C93A5F" w:rsidRDefault="00CA1798" w:rsidP="00300640">
      <w:pPr>
        <w:spacing w:before="120" w:after="120"/>
        <w:ind w:firstLine="540"/>
        <w:rPr>
          <w:rFonts w:ascii="Times New Roman" w:hAnsi="Times New Roman" w:cs="Times New Roman"/>
          <w:sz w:val="24"/>
          <w:szCs w:val="24"/>
          <w:lang w:val="it-IT"/>
        </w:rPr>
      </w:pPr>
    </w:p>
    <w:p w:rsidR="00CA1798" w:rsidRPr="00DA7264" w:rsidRDefault="00CA1798" w:rsidP="00DA7264">
      <w:pPr>
        <w:spacing w:before="120" w:after="120"/>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Pr="00DA7264">
        <w:rPr>
          <w:rFonts w:ascii="Times New Roman" w:hAnsi="Times New Roman" w:cs="Times New Roman"/>
          <w:b/>
          <w:bCs/>
          <w:sz w:val="24"/>
          <w:szCs w:val="24"/>
          <w:lang w:val="ro-RO"/>
        </w:rPr>
        <w:t>8.  OBIECTIVE SPECIFICE PE DOMENII FUNCȚIONALE (OPȚIUNI STRATEGICE)</w:t>
      </w:r>
    </w:p>
    <w:p w:rsidR="00CA1798" w:rsidRPr="00C93A5F" w:rsidRDefault="00CA1798" w:rsidP="005A5A44">
      <w:pPr>
        <w:spacing w:before="120" w:after="120"/>
        <w:rPr>
          <w:rFonts w:ascii="Times New Roman" w:hAnsi="Times New Roman" w:cs="Times New Roman"/>
          <w:b/>
          <w:bCs/>
          <w:sz w:val="24"/>
          <w:szCs w:val="24"/>
          <w:lang w:val="ro-RO"/>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0"/>
        <w:gridCol w:w="1858"/>
        <w:gridCol w:w="1980"/>
        <w:gridCol w:w="2310"/>
        <w:gridCol w:w="1980"/>
      </w:tblGrid>
      <w:tr w:rsidR="00CA1798" w:rsidRPr="00C93A5F">
        <w:trPr>
          <w:trHeight w:val="272"/>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b/>
                <w:bCs/>
                <w:kern w:val="4"/>
                <w:sz w:val="24"/>
                <w:szCs w:val="24"/>
              </w:rPr>
            </w:pPr>
            <w:r w:rsidRPr="00C93A5F">
              <w:rPr>
                <w:rFonts w:ascii="Times New Roman" w:hAnsi="Times New Roman" w:cs="Times New Roman"/>
                <w:b/>
                <w:bCs/>
                <w:kern w:val="4"/>
                <w:sz w:val="24"/>
                <w:szCs w:val="24"/>
              </w:rPr>
              <w:t>Domeniul</w:t>
            </w:r>
          </w:p>
          <w:p w:rsidR="00CA1798" w:rsidRPr="00C93A5F" w:rsidRDefault="00CA1798" w:rsidP="00B3305D">
            <w:pPr>
              <w:spacing w:after="0" w:line="240" w:lineRule="auto"/>
              <w:jc w:val="center"/>
              <w:rPr>
                <w:rFonts w:ascii="Times New Roman" w:hAnsi="Times New Roman" w:cs="Times New Roman"/>
                <w:sz w:val="24"/>
                <w:szCs w:val="24"/>
              </w:rPr>
            </w:pPr>
            <w:r w:rsidRPr="00C93A5F">
              <w:rPr>
                <w:rFonts w:ascii="Times New Roman" w:hAnsi="Times New Roman" w:cs="Times New Roman"/>
                <w:b/>
                <w:bCs/>
                <w:kern w:val="4"/>
                <w:sz w:val="24"/>
                <w:szCs w:val="24"/>
              </w:rPr>
              <w:t>funcţional</w:t>
            </w:r>
          </w:p>
        </w:tc>
        <w:tc>
          <w:tcPr>
            <w:tcW w:w="1858" w:type="dxa"/>
            <w:vMerge w:val="restart"/>
            <w:vAlign w:val="center"/>
          </w:tcPr>
          <w:p w:rsidR="00CA1798" w:rsidRPr="00C93A5F" w:rsidRDefault="00CA1798" w:rsidP="00B3305D">
            <w:pPr>
              <w:spacing w:after="0" w:line="240" w:lineRule="auto"/>
              <w:jc w:val="center"/>
              <w:rPr>
                <w:rFonts w:ascii="Times New Roman" w:hAnsi="Times New Roman" w:cs="Times New Roman"/>
                <w:sz w:val="24"/>
                <w:szCs w:val="24"/>
              </w:rPr>
            </w:pPr>
            <w:r w:rsidRPr="00C93A5F">
              <w:rPr>
                <w:rFonts w:ascii="Times New Roman" w:hAnsi="Times New Roman" w:cs="Times New Roman"/>
                <w:b/>
                <w:bCs/>
                <w:kern w:val="4"/>
                <w:sz w:val="24"/>
                <w:szCs w:val="24"/>
              </w:rPr>
              <w:t>Opțiuni în domeniul curricular</w:t>
            </w:r>
          </w:p>
        </w:tc>
        <w:tc>
          <w:tcPr>
            <w:tcW w:w="1980" w:type="dxa"/>
            <w:vMerge w:val="restart"/>
            <w:vAlign w:val="center"/>
          </w:tcPr>
          <w:p w:rsidR="00CA1798" w:rsidRPr="00C93A5F" w:rsidRDefault="00CA1798" w:rsidP="00B3305D">
            <w:pPr>
              <w:spacing w:after="0" w:line="240" w:lineRule="auto"/>
              <w:jc w:val="center"/>
              <w:rPr>
                <w:rFonts w:ascii="Times New Roman" w:hAnsi="Times New Roman" w:cs="Times New Roman"/>
                <w:b/>
                <w:bCs/>
                <w:kern w:val="4"/>
                <w:sz w:val="24"/>
                <w:szCs w:val="24"/>
                <w:lang w:val="it-IT"/>
              </w:rPr>
            </w:pPr>
            <w:r w:rsidRPr="00C93A5F">
              <w:rPr>
                <w:rFonts w:ascii="Times New Roman" w:hAnsi="Times New Roman" w:cs="Times New Roman"/>
                <w:b/>
                <w:bCs/>
                <w:kern w:val="4"/>
                <w:sz w:val="24"/>
                <w:szCs w:val="24"/>
                <w:lang w:val="it-IT"/>
              </w:rPr>
              <w:t>Opțiuni în domeniul investiției în resursa umană</w:t>
            </w:r>
          </w:p>
        </w:tc>
        <w:tc>
          <w:tcPr>
            <w:tcW w:w="2310" w:type="dxa"/>
            <w:vMerge w:val="restart"/>
            <w:vAlign w:val="center"/>
          </w:tcPr>
          <w:p w:rsidR="00CA1798" w:rsidRPr="00C93A5F" w:rsidRDefault="00CA1798" w:rsidP="00B3305D">
            <w:pPr>
              <w:spacing w:after="0" w:line="240" w:lineRule="auto"/>
              <w:jc w:val="center"/>
              <w:rPr>
                <w:rFonts w:ascii="Times New Roman" w:hAnsi="Times New Roman" w:cs="Times New Roman"/>
                <w:sz w:val="24"/>
                <w:szCs w:val="24"/>
                <w:lang w:val="it-IT"/>
              </w:rPr>
            </w:pPr>
            <w:r w:rsidRPr="00C93A5F">
              <w:rPr>
                <w:rFonts w:ascii="Times New Roman" w:hAnsi="Times New Roman" w:cs="Times New Roman"/>
                <w:b/>
                <w:bCs/>
                <w:kern w:val="4"/>
                <w:sz w:val="24"/>
                <w:szCs w:val="24"/>
                <w:lang w:val="it-IT"/>
              </w:rPr>
              <w:t>Opțiuni în domeniul financiar și al dotărilor materiale</w:t>
            </w:r>
          </w:p>
        </w:tc>
        <w:tc>
          <w:tcPr>
            <w:tcW w:w="1980" w:type="dxa"/>
            <w:vMerge w:val="restart"/>
            <w:vAlign w:val="center"/>
          </w:tcPr>
          <w:p w:rsidR="00CA1798" w:rsidRPr="00C93A5F" w:rsidRDefault="00CA1798" w:rsidP="00B3305D">
            <w:pPr>
              <w:spacing w:after="0" w:line="240" w:lineRule="auto"/>
              <w:jc w:val="center"/>
              <w:rPr>
                <w:rFonts w:ascii="Times New Roman" w:hAnsi="Times New Roman" w:cs="Times New Roman"/>
                <w:sz w:val="24"/>
                <w:szCs w:val="24"/>
                <w:lang w:val="it-IT"/>
              </w:rPr>
            </w:pPr>
            <w:r w:rsidRPr="00C93A5F">
              <w:rPr>
                <w:rFonts w:ascii="Times New Roman" w:hAnsi="Times New Roman" w:cs="Times New Roman"/>
                <w:b/>
                <w:bCs/>
                <w:kern w:val="4"/>
                <w:sz w:val="24"/>
                <w:szCs w:val="24"/>
                <w:lang w:val="it-IT"/>
              </w:rPr>
              <w:t>Opțiuni în domeniul relațiilor comunitare</w:t>
            </w:r>
          </w:p>
        </w:tc>
      </w:tr>
      <w:tr w:rsidR="00CA1798" w:rsidRPr="00C93A5F">
        <w:trPr>
          <w:trHeight w:val="628"/>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b/>
                <w:bCs/>
                <w:kern w:val="4"/>
                <w:sz w:val="24"/>
                <w:szCs w:val="24"/>
              </w:rPr>
            </w:pPr>
            <w:r w:rsidRPr="00C93A5F">
              <w:rPr>
                <w:rFonts w:ascii="Times New Roman" w:hAnsi="Times New Roman" w:cs="Times New Roman"/>
                <w:b/>
                <w:bCs/>
                <w:kern w:val="4"/>
                <w:sz w:val="24"/>
                <w:szCs w:val="24"/>
              </w:rPr>
              <w:t>Ținta strategică</w:t>
            </w:r>
          </w:p>
        </w:tc>
        <w:tc>
          <w:tcPr>
            <w:tcW w:w="1858" w:type="dxa"/>
            <w:vMerge/>
            <w:vAlign w:val="center"/>
          </w:tcPr>
          <w:p w:rsidR="00CA1798" w:rsidRPr="00C93A5F" w:rsidRDefault="00CA1798" w:rsidP="005863F9">
            <w:pPr>
              <w:jc w:val="center"/>
              <w:rPr>
                <w:rFonts w:ascii="Times New Roman" w:hAnsi="Times New Roman" w:cs="Times New Roman"/>
                <w:b/>
                <w:bCs/>
                <w:kern w:val="4"/>
                <w:sz w:val="24"/>
                <w:szCs w:val="24"/>
              </w:rPr>
            </w:pPr>
          </w:p>
        </w:tc>
        <w:tc>
          <w:tcPr>
            <w:tcW w:w="1980" w:type="dxa"/>
            <w:vMerge/>
            <w:vAlign w:val="center"/>
          </w:tcPr>
          <w:p w:rsidR="00CA1798" w:rsidRPr="00C93A5F" w:rsidRDefault="00CA1798" w:rsidP="005863F9">
            <w:pPr>
              <w:jc w:val="center"/>
              <w:rPr>
                <w:rFonts w:ascii="Times New Roman" w:hAnsi="Times New Roman" w:cs="Times New Roman"/>
                <w:b/>
                <w:bCs/>
                <w:kern w:val="4"/>
                <w:sz w:val="24"/>
                <w:szCs w:val="24"/>
              </w:rPr>
            </w:pPr>
          </w:p>
        </w:tc>
        <w:tc>
          <w:tcPr>
            <w:tcW w:w="2310" w:type="dxa"/>
            <w:vMerge/>
            <w:vAlign w:val="center"/>
          </w:tcPr>
          <w:p w:rsidR="00CA1798" w:rsidRPr="00C93A5F" w:rsidRDefault="00CA1798" w:rsidP="005863F9">
            <w:pPr>
              <w:jc w:val="center"/>
              <w:rPr>
                <w:rFonts w:ascii="Times New Roman" w:hAnsi="Times New Roman" w:cs="Times New Roman"/>
                <w:b/>
                <w:bCs/>
                <w:kern w:val="4"/>
                <w:sz w:val="24"/>
                <w:szCs w:val="24"/>
              </w:rPr>
            </w:pPr>
          </w:p>
        </w:tc>
        <w:tc>
          <w:tcPr>
            <w:tcW w:w="1980" w:type="dxa"/>
            <w:vMerge/>
            <w:vAlign w:val="center"/>
          </w:tcPr>
          <w:p w:rsidR="00CA1798" w:rsidRPr="00C93A5F" w:rsidRDefault="00CA1798" w:rsidP="005863F9">
            <w:pPr>
              <w:jc w:val="center"/>
              <w:rPr>
                <w:rFonts w:ascii="Times New Roman" w:hAnsi="Times New Roman" w:cs="Times New Roman"/>
                <w:b/>
                <w:bCs/>
                <w:kern w:val="4"/>
                <w:sz w:val="24"/>
                <w:szCs w:val="24"/>
              </w:rPr>
            </w:pPr>
          </w:p>
        </w:tc>
      </w:tr>
      <w:tr w:rsidR="00CA1798" w:rsidRPr="00C93A5F">
        <w:trPr>
          <w:trHeight w:val="633"/>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rPr>
            </w:pPr>
            <w:r w:rsidRPr="00C93A5F">
              <w:rPr>
                <w:rFonts w:ascii="Times New Roman" w:hAnsi="Times New Roman" w:cs="Times New Roman"/>
              </w:rPr>
              <w:t>T1</w:t>
            </w:r>
          </w:p>
        </w:tc>
        <w:tc>
          <w:tcPr>
            <w:tcW w:w="1858" w:type="dxa"/>
            <w:vAlign w:val="center"/>
          </w:tcPr>
          <w:p w:rsidR="00CA1798" w:rsidRPr="00C93A5F" w:rsidRDefault="00CA1798" w:rsidP="00E2758B">
            <w:pPr>
              <w:spacing w:after="0" w:line="240" w:lineRule="auto"/>
              <w:rPr>
                <w:rFonts w:ascii="Times New Roman" w:hAnsi="Times New Roman" w:cs="Times New Roman"/>
              </w:rPr>
            </w:pPr>
            <w:r w:rsidRPr="00C93A5F">
              <w:rPr>
                <w:rFonts w:ascii="Times New Roman" w:hAnsi="Times New Roman" w:cs="Times New Roman"/>
                <w:kern w:val="4"/>
              </w:rPr>
              <w:t>Alegerea CD</w:t>
            </w:r>
            <w:r>
              <w:rPr>
                <w:rFonts w:ascii="Times New Roman" w:hAnsi="Times New Roman" w:cs="Times New Roman"/>
                <w:kern w:val="4"/>
              </w:rPr>
              <w:t>EO</w:t>
            </w:r>
            <w:r w:rsidRPr="00C93A5F">
              <w:rPr>
                <w:rFonts w:ascii="Times New Roman" w:hAnsi="Times New Roman" w:cs="Times New Roman"/>
                <w:kern w:val="4"/>
              </w:rPr>
              <w:t>S-ului ținând seama de nevoile, aptitudinile elevilor, de personalitatea profesorului și de cerințele comunității.</w:t>
            </w:r>
          </w:p>
        </w:tc>
        <w:tc>
          <w:tcPr>
            <w:tcW w:w="1980" w:type="dxa"/>
            <w:vAlign w:val="center"/>
          </w:tcPr>
          <w:p w:rsidR="00CA1798" w:rsidRPr="00C93A5F" w:rsidRDefault="00CA1798" w:rsidP="00B3305D">
            <w:pPr>
              <w:spacing w:after="0" w:line="240" w:lineRule="auto"/>
              <w:rPr>
                <w:rFonts w:ascii="Times New Roman" w:hAnsi="Times New Roman" w:cs="Times New Roman"/>
                <w:lang w:val="it-IT"/>
              </w:rPr>
            </w:pPr>
            <w:r w:rsidRPr="00C93A5F">
              <w:rPr>
                <w:rFonts w:ascii="Times New Roman" w:hAnsi="Times New Roman" w:cs="Times New Roman"/>
                <w:kern w:val="4"/>
                <w:lang w:val="it-IT"/>
              </w:rPr>
              <w:t>Asigurarea accesului cadrelor didactice la tehnologia modernă.</w:t>
            </w:r>
          </w:p>
        </w:tc>
        <w:tc>
          <w:tcPr>
            <w:tcW w:w="2310" w:type="dxa"/>
            <w:vAlign w:val="center"/>
          </w:tcPr>
          <w:p w:rsidR="00CA1798" w:rsidRPr="00C93A5F" w:rsidRDefault="00CA1798" w:rsidP="00B3305D">
            <w:pPr>
              <w:spacing w:after="0" w:line="240" w:lineRule="auto"/>
              <w:rPr>
                <w:rFonts w:ascii="Times New Roman" w:hAnsi="Times New Roman" w:cs="Times New Roman"/>
                <w:kern w:val="4"/>
              </w:rPr>
            </w:pPr>
            <w:r w:rsidRPr="00C93A5F">
              <w:rPr>
                <w:rFonts w:ascii="Times New Roman" w:hAnsi="Times New Roman" w:cs="Times New Roman"/>
                <w:kern w:val="4"/>
              </w:rPr>
              <w:t>Asigurarea spaţiilor şcolare şi a spaţiilor auxiliare prin definitivarea lucrărilor de reconstrucție a școlii.</w:t>
            </w:r>
          </w:p>
        </w:tc>
        <w:tc>
          <w:tcPr>
            <w:tcW w:w="1980"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Responsabilizarea comunităţii în susţinerea şcolii.</w:t>
            </w:r>
          </w:p>
        </w:tc>
      </w:tr>
      <w:tr w:rsidR="00CA1798" w:rsidRPr="00C93A5F">
        <w:trPr>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rPr>
            </w:pPr>
            <w:r w:rsidRPr="00C93A5F">
              <w:rPr>
                <w:rFonts w:ascii="Times New Roman" w:hAnsi="Times New Roman" w:cs="Times New Roman"/>
              </w:rPr>
              <w:t>T2</w:t>
            </w:r>
          </w:p>
        </w:tc>
        <w:tc>
          <w:tcPr>
            <w:tcW w:w="1858"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Particularizarea curriculumului la cerintele învăţării activ-participative centrate pe elev.</w:t>
            </w:r>
          </w:p>
        </w:tc>
        <w:tc>
          <w:tcPr>
            <w:tcW w:w="1980" w:type="dxa"/>
            <w:vAlign w:val="center"/>
          </w:tcPr>
          <w:p w:rsidR="00CA1798" w:rsidRPr="00C93A5F" w:rsidRDefault="00CA1798" w:rsidP="00EF2BAC">
            <w:pPr>
              <w:spacing w:after="0" w:line="240" w:lineRule="auto"/>
              <w:rPr>
                <w:rFonts w:ascii="Times New Roman" w:hAnsi="Times New Roman" w:cs="Times New Roman"/>
              </w:rPr>
            </w:pPr>
            <w:r w:rsidRPr="00C93A5F">
              <w:rPr>
                <w:rFonts w:ascii="Times New Roman" w:hAnsi="Times New Roman" w:cs="Times New Roman"/>
                <w:kern w:val="4"/>
              </w:rPr>
              <w:t>Formarea tuturor cadrelor didactice în vederea accesării platformelor educaționale și a utilizării acestora în procesul instructiv – educativ.</w:t>
            </w:r>
          </w:p>
        </w:tc>
        <w:tc>
          <w:tcPr>
            <w:tcW w:w="2310"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Achiziţionarea de mijloace didactice şi echipamente adecvate situaţiilor de învăţare centrate pe elev.</w:t>
            </w:r>
          </w:p>
        </w:tc>
        <w:tc>
          <w:tcPr>
            <w:tcW w:w="1980"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Dezvoltarea parteneriatelor cu organizații implicate în educaţie.</w:t>
            </w:r>
          </w:p>
        </w:tc>
      </w:tr>
      <w:tr w:rsidR="00CA1798" w:rsidRPr="00C93A5F">
        <w:trPr>
          <w:trHeight w:val="136"/>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rPr>
            </w:pPr>
            <w:r w:rsidRPr="00C93A5F">
              <w:rPr>
                <w:rFonts w:ascii="Times New Roman" w:hAnsi="Times New Roman" w:cs="Times New Roman"/>
              </w:rPr>
              <w:t>T3</w:t>
            </w:r>
          </w:p>
        </w:tc>
        <w:tc>
          <w:tcPr>
            <w:tcW w:w="1858"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rPr>
              <w:t>Abordarea unor teme, în cadrul orelor de dirigenție, în vederea îmbunătățirii comunicării elev –elev, elev – profesor,  elev – părinte.</w:t>
            </w:r>
          </w:p>
        </w:tc>
        <w:tc>
          <w:tcPr>
            <w:tcW w:w="1980"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lang w:val="ro-RO"/>
              </w:rPr>
              <w:t>Stabilirea unui climat organizaţional optim, prin realizarea şi menţinerea unei relaţii profesor –elev – părinţi, bazată pe comunicarea deschisă, pe crearea de modele, pe încredere reciprocă între cei trei actori ai comunicării.</w:t>
            </w:r>
          </w:p>
        </w:tc>
        <w:tc>
          <w:tcPr>
            <w:tcW w:w="2310" w:type="dxa"/>
            <w:vAlign w:val="center"/>
          </w:tcPr>
          <w:p w:rsidR="00CA1798" w:rsidRPr="00C93A5F" w:rsidRDefault="00CA1798" w:rsidP="00E80CA8">
            <w:pPr>
              <w:spacing w:after="0" w:line="240" w:lineRule="auto"/>
              <w:rPr>
                <w:rFonts w:ascii="Times New Roman" w:hAnsi="Times New Roman" w:cs="Times New Roman"/>
                <w:lang w:val="it-IT"/>
              </w:rPr>
            </w:pPr>
            <w:r w:rsidRPr="00C93A5F">
              <w:rPr>
                <w:rFonts w:ascii="Times New Roman" w:hAnsi="Times New Roman" w:cs="Times New Roman"/>
                <w:lang w:val="ro-RO"/>
              </w:rPr>
              <w:t xml:space="preserve">Atragerea de fonduri  din partea  Primăriei </w:t>
            </w:r>
            <w:r>
              <w:rPr>
                <w:rFonts w:ascii="Times New Roman" w:hAnsi="Times New Roman" w:cs="Times New Roman"/>
                <w:lang w:val="ro-RO"/>
              </w:rPr>
              <w:t>Bolintin Deal</w:t>
            </w:r>
            <w:r w:rsidRPr="00C93A5F">
              <w:rPr>
                <w:rFonts w:ascii="Times New Roman" w:hAnsi="Times New Roman" w:cs="Times New Roman"/>
                <w:lang w:val="ro-RO"/>
              </w:rPr>
              <w:t xml:space="preserve"> pentru asigurarea spațiului necesar desfășurării procesului instructiv-educativ.</w:t>
            </w:r>
          </w:p>
        </w:tc>
        <w:tc>
          <w:tcPr>
            <w:tcW w:w="1980" w:type="dxa"/>
            <w:vAlign w:val="center"/>
          </w:tcPr>
          <w:p w:rsidR="00CA1798" w:rsidRPr="00C93A5F" w:rsidRDefault="00CA1798" w:rsidP="00B3305D">
            <w:pPr>
              <w:spacing w:after="0" w:line="240" w:lineRule="auto"/>
              <w:rPr>
                <w:rFonts w:ascii="Times New Roman" w:hAnsi="Times New Roman" w:cs="Times New Roman"/>
                <w:lang w:val="ro-RO"/>
              </w:rPr>
            </w:pPr>
            <w:r w:rsidRPr="00C93A5F">
              <w:rPr>
                <w:rFonts w:ascii="Times New Roman" w:hAnsi="Times New Roman" w:cs="Times New Roman"/>
                <w:lang w:val="ro-RO"/>
              </w:rPr>
              <w:t>Implicarea partenerilor comunitari - poliţie, jandarmerie, primărie, ONG-uri, asociaţii, biserica, autorităţi sanitare, fundaţii - în realizarea de programe, proiecte care să combată:</w:t>
            </w:r>
          </w:p>
          <w:p w:rsidR="00CA1798" w:rsidRPr="00C93A5F" w:rsidRDefault="00CA1798" w:rsidP="00B3305D">
            <w:pPr>
              <w:spacing w:after="0" w:line="240" w:lineRule="auto"/>
              <w:rPr>
                <w:rFonts w:ascii="Times New Roman" w:hAnsi="Times New Roman" w:cs="Times New Roman"/>
                <w:lang w:val="ro-RO"/>
              </w:rPr>
            </w:pPr>
            <w:r w:rsidRPr="00C93A5F">
              <w:rPr>
                <w:rFonts w:ascii="Times New Roman" w:hAnsi="Times New Roman" w:cs="Times New Roman"/>
                <w:lang w:val="ro-RO"/>
              </w:rPr>
              <w:t>-abandonul şcolar;</w:t>
            </w:r>
          </w:p>
          <w:p w:rsidR="00CA1798" w:rsidRPr="00C93A5F" w:rsidRDefault="00CA1798" w:rsidP="00B3305D">
            <w:pPr>
              <w:spacing w:after="0" w:line="240" w:lineRule="auto"/>
              <w:rPr>
                <w:rFonts w:ascii="Times New Roman" w:hAnsi="Times New Roman" w:cs="Times New Roman"/>
                <w:lang w:val="ro-RO"/>
              </w:rPr>
            </w:pPr>
            <w:r w:rsidRPr="00C93A5F">
              <w:rPr>
                <w:rFonts w:ascii="Times New Roman" w:hAnsi="Times New Roman" w:cs="Times New Roman"/>
                <w:lang w:val="ro-RO"/>
              </w:rPr>
              <w:t xml:space="preserve">-violenţa în şcoală; </w:t>
            </w:r>
          </w:p>
        </w:tc>
      </w:tr>
      <w:tr w:rsidR="00CA1798" w:rsidRPr="00C93A5F">
        <w:trPr>
          <w:trHeight w:val="272"/>
          <w:jc w:val="center"/>
        </w:trPr>
        <w:tc>
          <w:tcPr>
            <w:tcW w:w="1320" w:type="dxa"/>
            <w:vAlign w:val="center"/>
          </w:tcPr>
          <w:p w:rsidR="00CA1798" w:rsidRPr="00C93A5F" w:rsidRDefault="00CA1798" w:rsidP="00B3305D">
            <w:pPr>
              <w:spacing w:after="0" w:line="240" w:lineRule="auto"/>
              <w:jc w:val="center"/>
              <w:rPr>
                <w:rFonts w:ascii="Times New Roman" w:hAnsi="Times New Roman" w:cs="Times New Roman"/>
              </w:rPr>
            </w:pPr>
            <w:r w:rsidRPr="00C93A5F">
              <w:rPr>
                <w:rFonts w:ascii="Times New Roman" w:hAnsi="Times New Roman" w:cs="Times New Roman"/>
              </w:rPr>
              <w:t>T4</w:t>
            </w:r>
          </w:p>
        </w:tc>
        <w:tc>
          <w:tcPr>
            <w:tcW w:w="1858" w:type="dxa"/>
          </w:tcPr>
          <w:p w:rsidR="00CA1798" w:rsidRPr="00C93A5F" w:rsidRDefault="00CA1798" w:rsidP="00B3305D">
            <w:pPr>
              <w:spacing w:after="0" w:line="240" w:lineRule="auto"/>
              <w:rPr>
                <w:rFonts w:ascii="Times New Roman" w:hAnsi="Times New Roman" w:cs="Times New Roman"/>
                <w:kern w:val="4"/>
              </w:rPr>
            </w:pPr>
          </w:p>
          <w:p w:rsidR="00CA1798" w:rsidRPr="00C93A5F" w:rsidRDefault="00CA1798" w:rsidP="00B3305D">
            <w:pPr>
              <w:spacing w:after="0" w:line="240" w:lineRule="auto"/>
              <w:rPr>
                <w:rFonts w:ascii="Times New Roman" w:hAnsi="Times New Roman" w:cs="Times New Roman"/>
                <w:kern w:val="4"/>
              </w:rPr>
            </w:pPr>
            <w:r w:rsidRPr="00C93A5F">
              <w:rPr>
                <w:rFonts w:ascii="Times New Roman" w:hAnsi="Times New Roman" w:cs="Times New Roman"/>
                <w:kern w:val="4"/>
              </w:rPr>
              <w:t>Dezvoltarea canalelor  privind comunicarea.</w:t>
            </w:r>
          </w:p>
        </w:tc>
        <w:tc>
          <w:tcPr>
            <w:tcW w:w="1980" w:type="dxa"/>
            <w:vAlign w:val="center"/>
          </w:tcPr>
          <w:p w:rsidR="00CA1798" w:rsidRPr="00C93A5F" w:rsidRDefault="00CA1798" w:rsidP="00B3305D">
            <w:pPr>
              <w:spacing w:after="0" w:line="240" w:lineRule="auto"/>
              <w:rPr>
                <w:rFonts w:ascii="Times New Roman" w:hAnsi="Times New Roman" w:cs="Times New Roman"/>
                <w:lang w:val="it-IT"/>
              </w:rPr>
            </w:pPr>
            <w:r w:rsidRPr="00C93A5F">
              <w:rPr>
                <w:rFonts w:ascii="Times New Roman" w:hAnsi="Times New Roman" w:cs="Times New Roman"/>
                <w:kern w:val="4"/>
                <w:lang w:val="it-IT"/>
              </w:rPr>
              <w:t>Responsabilizarea şi motivarea resursei umane pentru promovarea imaginii şcolii.</w:t>
            </w:r>
          </w:p>
        </w:tc>
        <w:tc>
          <w:tcPr>
            <w:tcW w:w="2310"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Atragerea de resurse pentru realizarea unor materiale de promovare a imaginii şcolii.</w:t>
            </w:r>
          </w:p>
        </w:tc>
        <w:tc>
          <w:tcPr>
            <w:tcW w:w="1980" w:type="dxa"/>
            <w:vAlign w:val="center"/>
          </w:tcPr>
          <w:p w:rsidR="00CA1798" w:rsidRPr="00C93A5F" w:rsidRDefault="00CA1798" w:rsidP="00B3305D">
            <w:pPr>
              <w:spacing w:after="0" w:line="240" w:lineRule="auto"/>
              <w:rPr>
                <w:rFonts w:ascii="Times New Roman" w:hAnsi="Times New Roman" w:cs="Times New Roman"/>
                <w:lang w:val="it-IT"/>
              </w:rPr>
            </w:pPr>
            <w:r w:rsidRPr="00C93A5F">
              <w:rPr>
                <w:rFonts w:ascii="Times New Roman" w:hAnsi="Times New Roman" w:cs="Times New Roman"/>
                <w:kern w:val="4"/>
                <w:lang w:val="it-IT"/>
              </w:rPr>
              <w:t>Realizarea unor parteneriate cu instituţii/ organizaţii/ mass-media, implicate în promovarea imaginii şcolii.</w:t>
            </w:r>
          </w:p>
        </w:tc>
      </w:tr>
    </w:tbl>
    <w:p w:rsidR="00CA1798" w:rsidRPr="00C93A5F" w:rsidRDefault="00CA1798" w:rsidP="005A5A44">
      <w:pPr>
        <w:spacing w:before="120" w:after="120"/>
        <w:rPr>
          <w:rFonts w:ascii="Times New Roman" w:hAnsi="Times New Roman" w:cs="Times New Roman"/>
          <w:lang w:val="it-IT"/>
        </w:rPr>
      </w:pPr>
    </w:p>
    <w:p w:rsidR="00CA1798" w:rsidRPr="00C93A5F" w:rsidRDefault="00CA1798" w:rsidP="005A5A44">
      <w:pPr>
        <w:spacing w:before="120" w:after="120"/>
        <w:rPr>
          <w:rFonts w:ascii="Times New Roman" w:hAnsi="Times New Roman" w:cs="Times New Roman"/>
          <w:b/>
          <w:bCs/>
          <w:sz w:val="24"/>
          <w:szCs w:val="24"/>
          <w:lang w:val="it-IT"/>
        </w:rPr>
      </w:pPr>
      <w:r w:rsidRPr="00C93A5F">
        <w:rPr>
          <w:rFonts w:ascii="Times New Roman" w:hAnsi="Times New Roman" w:cs="Times New Roman"/>
          <w:b/>
          <w:bCs/>
          <w:sz w:val="24"/>
          <w:szCs w:val="24"/>
          <w:lang w:val="it-IT"/>
        </w:rPr>
        <w:t>Obiective generale realizate prin țintele și opțiunile strategice</w:t>
      </w:r>
    </w:p>
    <w:p w:rsidR="00CA1798" w:rsidRPr="00C93A5F" w:rsidRDefault="00CA1798" w:rsidP="00A922C1">
      <w:pPr>
        <w:jc w:val="both"/>
        <w:rPr>
          <w:rFonts w:ascii="Times New Roman" w:hAnsi="Times New Roman" w:cs="Times New Roman"/>
          <w:b/>
          <w:bCs/>
          <w:sz w:val="24"/>
          <w:szCs w:val="24"/>
          <w:lang w:val="it-IT"/>
        </w:rPr>
      </w:pPr>
      <w:r w:rsidRPr="00C93A5F">
        <w:rPr>
          <w:rFonts w:ascii="Times New Roman" w:hAnsi="Times New Roman" w:cs="Times New Roman"/>
          <w:sz w:val="24"/>
          <w:szCs w:val="24"/>
          <w:lang w:val="it-IT"/>
        </w:rPr>
        <w:t>Plecând de la viziunea și misiunea școlii obiectivele generale sunt:</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C93A5F">
        <w:rPr>
          <w:rFonts w:ascii="Times New Roman" w:hAnsi="Times New Roman" w:cs="Times New Roman"/>
          <w:sz w:val="24"/>
          <w:szCs w:val="24"/>
        </w:rPr>
        <w:t>O1. Creşterea calităţii activității în şcolă;</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4"/>
          <w:szCs w:val="24"/>
          <w:lang w:val="pt-BR"/>
        </w:rPr>
      </w:pPr>
      <w:r w:rsidRPr="00C93A5F">
        <w:rPr>
          <w:rFonts w:ascii="Times New Roman" w:hAnsi="Times New Roman" w:cs="Times New Roman"/>
          <w:sz w:val="24"/>
          <w:szCs w:val="24"/>
          <w:lang w:val="pt-BR"/>
        </w:rPr>
        <w:t>O2. Îmbunătăţirea procesului instructiv-educativ;</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4"/>
          <w:szCs w:val="24"/>
          <w:lang w:val="pt-BR"/>
        </w:rPr>
      </w:pPr>
      <w:r w:rsidRPr="00C93A5F">
        <w:rPr>
          <w:rFonts w:ascii="Times New Roman" w:hAnsi="Times New Roman" w:cs="Times New Roman"/>
          <w:sz w:val="24"/>
          <w:szCs w:val="24"/>
          <w:lang w:val="pt-BR"/>
        </w:rPr>
        <w:t>O3. Eficientizarea lucrului în echipă;</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C93A5F">
        <w:rPr>
          <w:rFonts w:ascii="Times New Roman" w:hAnsi="Times New Roman" w:cs="Times New Roman"/>
          <w:sz w:val="24"/>
          <w:szCs w:val="24"/>
        </w:rPr>
        <w:t>O4. Asigurarea egalității de șanse și creșterea participării la educație;</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lang w:val="pt-BR"/>
        </w:rPr>
      </w:pPr>
      <w:r w:rsidRPr="00C93A5F">
        <w:rPr>
          <w:rFonts w:ascii="Times New Roman" w:hAnsi="Times New Roman" w:cs="Times New Roman"/>
          <w:sz w:val="24"/>
          <w:szCs w:val="24"/>
        </w:rPr>
        <w:t>O5. Educarea elevilor pentru dobândirea de noi deprinderi şi competenţe pentru alinierea la dezideratele educaţiei europene;</w:t>
      </w:r>
    </w:p>
    <w:p w:rsidR="00CA1798" w:rsidRPr="00C93A5F" w:rsidRDefault="00CA1798" w:rsidP="00ED426E">
      <w:pPr>
        <w:numPr>
          <w:ilvl w:val="0"/>
          <w:numId w:val="3"/>
        </w:numPr>
        <w:tabs>
          <w:tab w:val="left" w:pos="1080"/>
        </w:tabs>
        <w:overflowPunct w:val="0"/>
        <w:autoSpaceDE w:val="0"/>
        <w:autoSpaceDN w:val="0"/>
        <w:adjustRightInd w:val="0"/>
        <w:spacing w:after="0" w:line="240" w:lineRule="auto"/>
        <w:jc w:val="both"/>
        <w:textAlignment w:val="baseline"/>
        <w:rPr>
          <w:rFonts w:ascii="Times New Roman" w:hAnsi="Times New Roman" w:cs="Times New Roman"/>
          <w:lang w:val="pt-BR"/>
        </w:rPr>
      </w:pPr>
      <w:r w:rsidRPr="00C93A5F">
        <w:rPr>
          <w:rFonts w:ascii="Times New Roman" w:hAnsi="Times New Roman" w:cs="Times New Roman"/>
          <w:sz w:val="24"/>
          <w:szCs w:val="24"/>
          <w:lang w:val="pt-BR"/>
        </w:rPr>
        <w:t>O6. Creşterea performanţelor elevilor la nivel local, naţional, internaţional</w:t>
      </w:r>
      <w:r w:rsidRPr="00C93A5F">
        <w:rPr>
          <w:rFonts w:ascii="Times New Roman" w:hAnsi="Times New Roman" w:cs="Times New Roman"/>
          <w:lang w:val="pt-BR"/>
        </w:rPr>
        <w:t>;</w:t>
      </w:r>
    </w:p>
    <w:p w:rsidR="00CA1798" w:rsidRPr="00C93A5F" w:rsidRDefault="00CA1798" w:rsidP="004F6CFA">
      <w:pPr>
        <w:tabs>
          <w:tab w:val="left" w:pos="108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pt-BR"/>
        </w:rPr>
      </w:pPr>
    </w:p>
    <w:p w:rsidR="00CA1798" w:rsidRPr="00C93A5F" w:rsidRDefault="00CA1798" w:rsidP="004F6CFA">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4"/>
          <w:szCs w:val="24"/>
          <w:lang w:val="it-IT"/>
        </w:rPr>
      </w:pPr>
      <w:r w:rsidRPr="00C93A5F">
        <w:rPr>
          <w:rFonts w:ascii="Times New Roman" w:hAnsi="Times New Roman" w:cs="Times New Roman"/>
          <w:sz w:val="24"/>
          <w:szCs w:val="24"/>
          <w:lang w:val="it-IT"/>
        </w:rPr>
        <w:tab/>
        <w:t>Viziunea şi misiunea unităţii şcolare sunt cunoscute de cadrele didactice, elevi, părinţi şi comunitate. Acestea implică adecvarea resurselor la obiective, indicatorii de realizare sunt repere observabile, modalităţile de evaluare propuse sunt reale. Toate acestea asigură mecanismele de realizare a calităţii. Descentralizarea antrenează responsabilizarea şi asumarea rolului esenţial de către şcoală ceea ce presupune modificarea periodică a viziunii.</w:t>
      </w:r>
    </w:p>
    <w:p w:rsidR="00CA1798" w:rsidRPr="00C93A5F" w:rsidRDefault="00CA1798" w:rsidP="00930183">
      <w:pPr>
        <w:jc w:val="both"/>
        <w:rPr>
          <w:rFonts w:ascii="Times New Roman" w:hAnsi="Times New Roman" w:cs="Times New Roman"/>
          <w:sz w:val="24"/>
          <w:szCs w:val="24"/>
          <w:lang w:val="it-IT"/>
        </w:rPr>
      </w:pPr>
    </w:p>
    <w:p w:rsidR="00CA1798" w:rsidRPr="00C93A5F" w:rsidRDefault="00CA1798" w:rsidP="00A922C1">
      <w:pPr>
        <w:pStyle w:val="Heading1"/>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CA1798" w:rsidRPr="00E80CA8" w:rsidRDefault="00CA1798" w:rsidP="00E80CA8">
      <w:pPr>
        <w:tabs>
          <w:tab w:val="left" w:pos="930"/>
        </w:tabs>
        <w:spacing w:after="0" w:line="240" w:lineRule="auto"/>
        <w:jc w:val="both"/>
        <w:rPr>
          <w:rFonts w:ascii="Times New Roman" w:hAnsi="Times New Roman" w:cs="Times New Roman"/>
          <w:b/>
          <w:bCs/>
          <w:sz w:val="28"/>
          <w:szCs w:val="28"/>
          <w:lang w:val="ro-RO" w:eastAsia="ro-RO"/>
        </w:rPr>
      </w:pPr>
      <w:r w:rsidRPr="00E80CA8">
        <w:rPr>
          <w:rFonts w:ascii="Times New Roman" w:hAnsi="Times New Roman" w:cs="Times New Roman"/>
          <w:b/>
          <w:bCs/>
          <w:sz w:val="28"/>
          <w:szCs w:val="28"/>
          <w:lang w:val="ro-RO" w:eastAsia="ro-RO"/>
        </w:rPr>
        <w:t xml:space="preserve">Etape </w:t>
      </w:r>
    </w:p>
    <w:p w:rsidR="00CA1798" w:rsidRPr="00C93A5F" w:rsidRDefault="00CA1798" w:rsidP="00930183">
      <w:pPr>
        <w:jc w:val="both"/>
        <w:rPr>
          <w:rFonts w:ascii="Times New Roman" w:hAnsi="Times New Roman" w:cs="Times New Roman"/>
          <w:sz w:val="24"/>
          <w:szCs w:val="24"/>
          <w:lang w:val="pt-BR"/>
        </w:rPr>
      </w:pPr>
    </w:p>
    <w:tbl>
      <w:tblPr>
        <w:tblW w:w="99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0"/>
        <w:gridCol w:w="2633"/>
        <w:gridCol w:w="2317"/>
        <w:gridCol w:w="3190"/>
      </w:tblGrid>
      <w:tr w:rsidR="00CA1798" w:rsidRPr="00C93A5F">
        <w:trPr>
          <w:trHeight w:val="788"/>
        </w:trPr>
        <w:tc>
          <w:tcPr>
            <w:tcW w:w="1760" w:type="dxa"/>
            <w:vAlign w:val="center"/>
          </w:tcPr>
          <w:p w:rsidR="00CA1798" w:rsidRPr="00C93A5F" w:rsidRDefault="00CA1798" w:rsidP="00A922C1">
            <w:pPr>
              <w:jc w:val="center"/>
              <w:rPr>
                <w:rFonts w:ascii="Times New Roman" w:hAnsi="Times New Roman" w:cs="Times New Roman"/>
                <w:b/>
                <w:bCs/>
              </w:rPr>
            </w:pPr>
            <w:r w:rsidRPr="00C93A5F">
              <w:rPr>
                <w:rFonts w:ascii="Times New Roman" w:hAnsi="Times New Roman" w:cs="Times New Roman"/>
                <w:b/>
                <w:bCs/>
              </w:rPr>
              <w:t>ŢINTE   STRATEGICE</w:t>
            </w:r>
          </w:p>
        </w:tc>
        <w:tc>
          <w:tcPr>
            <w:tcW w:w="2633" w:type="dxa"/>
            <w:vAlign w:val="center"/>
          </w:tcPr>
          <w:p w:rsidR="00CA1798" w:rsidRPr="00C93A5F" w:rsidRDefault="00CA1798" w:rsidP="00A922C1">
            <w:pPr>
              <w:ind w:left="372" w:hanging="120"/>
              <w:jc w:val="center"/>
              <w:rPr>
                <w:rFonts w:ascii="Times New Roman" w:hAnsi="Times New Roman" w:cs="Times New Roman"/>
                <w:b/>
                <w:bCs/>
              </w:rPr>
            </w:pPr>
            <w:r w:rsidRPr="00C93A5F">
              <w:rPr>
                <w:rFonts w:ascii="Times New Roman" w:hAnsi="Times New Roman" w:cs="Times New Roman"/>
                <w:b/>
                <w:bCs/>
              </w:rPr>
              <w:t>OPŢIUNI  STRATEGICE</w:t>
            </w:r>
          </w:p>
        </w:tc>
        <w:tc>
          <w:tcPr>
            <w:tcW w:w="2317" w:type="dxa"/>
            <w:vAlign w:val="center"/>
          </w:tcPr>
          <w:p w:rsidR="00CA1798" w:rsidRPr="00C93A5F" w:rsidRDefault="00CA1798" w:rsidP="00A922C1">
            <w:pPr>
              <w:jc w:val="center"/>
              <w:rPr>
                <w:rFonts w:ascii="Times New Roman" w:hAnsi="Times New Roman" w:cs="Times New Roman"/>
                <w:b/>
                <w:bCs/>
              </w:rPr>
            </w:pPr>
            <w:r w:rsidRPr="00C93A5F">
              <w:rPr>
                <w:rFonts w:ascii="Times New Roman" w:hAnsi="Times New Roman" w:cs="Times New Roman"/>
                <w:b/>
                <w:bCs/>
              </w:rPr>
              <w:t>RESURSE STRATEGICE</w:t>
            </w:r>
          </w:p>
        </w:tc>
        <w:tc>
          <w:tcPr>
            <w:tcW w:w="3190" w:type="dxa"/>
            <w:vAlign w:val="center"/>
          </w:tcPr>
          <w:p w:rsidR="00CA1798" w:rsidRPr="00C93A5F" w:rsidRDefault="00CA1798" w:rsidP="00DA5157">
            <w:pPr>
              <w:rPr>
                <w:rFonts w:ascii="Times New Roman" w:hAnsi="Times New Roman" w:cs="Times New Roman"/>
                <w:b/>
                <w:bCs/>
              </w:rPr>
            </w:pPr>
            <w:r w:rsidRPr="00C93A5F">
              <w:rPr>
                <w:rFonts w:ascii="Times New Roman" w:hAnsi="Times New Roman" w:cs="Times New Roman"/>
                <w:b/>
                <w:bCs/>
              </w:rPr>
              <w:t>REZULTATE  AŞTEPTATE</w:t>
            </w:r>
          </w:p>
        </w:tc>
      </w:tr>
      <w:tr w:rsidR="00CA1798" w:rsidRPr="00C93A5F">
        <w:trPr>
          <w:trHeight w:val="944"/>
        </w:trPr>
        <w:tc>
          <w:tcPr>
            <w:tcW w:w="1760" w:type="dxa"/>
            <w:vMerge w:val="restart"/>
          </w:tcPr>
          <w:p w:rsidR="00CA1798" w:rsidRPr="00C93A5F" w:rsidRDefault="00CA1798" w:rsidP="00B3305D">
            <w:pPr>
              <w:spacing w:after="0" w:line="240" w:lineRule="auto"/>
              <w:ind w:right="204"/>
              <w:rPr>
                <w:rFonts w:ascii="Times New Roman" w:hAnsi="Times New Roman" w:cs="Times New Roman"/>
                <w:b/>
                <w:bCs/>
              </w:rPr>
            </w:pPr>
            <w:r w:rsidRPr="00C93A5F">
              <w:rPr>
                <w:rFonts w:ascii="Times New Roman" w:hAnsi="Times New Roman" w:cs="Times New Roman"/>
              </w:rPr>
              <w:t xml:space="preserve"> T1:</w:t>
            </w:r>
            <w:r>
              <w:t xml:space="preserve"> </w:t>
            </w:r>
            <w:r w:rsidRPr="00E80CA8">
              <w:rPr>
                <w:rFonts w:ascii="Times New Roman" w:hAnsi="Times New Roman" w:cs="Times New Roman"/>
                <w:i/>
                <w:iCs/>
              </w:rPr>
              <w:t>Realizarea cadrului adecvat pentru o educație de calitate</w:t>
            </w:r>
          </w:p>
          <w:p w:rsidR="00CA1798" w:rsidRPr="00C93A5F" w:rsidRDefault="00CA1798" w:rsidP="00B3305D">
            <w:pPr>
              <w:spacing w:after="0" w:line="240" w:lineRule="auto"/>
              <w:ind w:right="204"/>
              <w:rPr>
                <w:rFonts w:ascii="Times New Roman" w:hAnsi="Times New Roman" w:cs="Times New Roman"/>
              </w:rPr>
            </w:pPr>
          </w:p>
        </w:tc>
        <w:tc>
          <w:tcPr>
            <w:tcW w:w="2633"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kern w:val="4"/>
              </w:rPr>
              <w:t>Alegerea CDS-ului ținând seama de nevoile, aptitudinile elevilor, de personalitatea profesorului și de cerințele comunității</w:t>
            </w:r>
          </w:p>
        </w:tc>
        <w:tc>
          <w:tcPr>
            <w:tcW w:w="2317" w:type="dxa"/>
            <w:vMerge w:val="restart"/>
          </w:tcPr>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Resursa umană foarte bine pregatită profesional</w:t>
            </w: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Resurse materiale:</w:t>
            </w:r>
          </w:p>
          <w:p w:rsidR="00CA1798" w:rsidRPr="00C93A5F" w:rsidRDefault="00CA1798" w:rsidP="00E6630A">
            <w:pPr>
              <w:spacing w:after="0" w:line="240" w:lineRule="auto"/>
              <w:ind w:left="732"/>
              <w:rPr>
                <w:rFonts w:ascii="Times New Roman" w:hAnsi="Times New Roman" w:cs="Times New Roman"/>
              </w:rPr>
            </w:pPr>
            <w:r w:rsidRPr="00C93A5F">
              <w:rPr>
                <w:rFonts w:ascii="Times New Roman" w:hAnsi="Times New Roman" w:cs="Times New Roman"/>
              </w:rPr>
              <w:t xml:space="preserve">săli de clasă dotate corespunzător, </w:t>
            </w:r>
          </w:p>
          <w:p w:rsidR="00CA1798" w:rsidRPr="00C93A5F" w:rsidRDefault="00CA1798" w:rsidP="00E6630A">
            <w:pPr>
              <w:spacing w:after="0" w:line="240" w:lineRule="auto"/>
              <w:ind w:left="732"/>
              <w:rPr>
                <w:rFonts w:ascii="Times New Roman" w:hAnsi="Times New Roman" w:cs="Times New Roman"/>
              </w:rPr>
            </w:pPr>
            <w:r w:rsidRPr="00C93A5F">
              <w:rPr>
                <w:rFonts w:ascii="Times New Roman" w:hAnsi="Times New Roman" w:cs="Times New Roman"/>
              </w:rPr>
              <w:t>tablete, laptopuri, conexiune la internet</w:t>
            </w: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B3305D">
            <w:pPr>
              <w:spacing w:after="0" w:line="240" w:lineRule="auto"/>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Resurse de expertiză: existenţa unor cadre didactice cu expertiză şi experienţă</w:t>
            </w:r>
          </w:p>
          <w:p w:rsidR="00CA1798" w:rsidRPr="00C93A5F" w:rsidRDefault="00CA1798" w:rsidP="00B3305D">
            <w:pPr>
              <w:spacing w:after="0" w:line="240" w:lineRule="auto"/>
              <w:ind w:left="732"/>
              <w:rPr>
                <w:rFonts w:ascii="Times New Roman" w:hAnsi="Times New Roman" w:cs="Times New Roman"/>
              </w:rPr>
            </w:pPr>
          </w:p>
          <w:p w:rsidR="00CA1798" w:rsidRPr="00C93A5F" w:rsidRDefault="00CA1798" w:rsidP="00B3305D">
            <w:pPr>
              <w:spacing w:after="0" w:line="240" w:lineRule="auto"/>
              <w:ind w:left="732"/>
              <w:rPr>
                <w:rFonts w:ascii="Times New Roman" w:hAnsi="Times New Roman" w:cs="Times New Roman"/>
              </w:rPr>
            </w:pPr>
          </w:p>
          <w:p w:rsidR="00CA1798" w:rsidRPr="00C93A5F" w:rsidRDefault="00CA1798" w:rsidP="00B3305D">
            <w:pPr>
              <w:spacing w:after="0" w:line="240" w:lineRule="auto"/>
              <w:ind w:left="732"/>
              <w:rPr>
                <w:rFonts w:ascii="Times New Roman" w:hAnsi="Times New Roman" w:cs="Times New Roman"/>
              </w:rPr>
            </w:pPr>
          </w:p>
          <w:p w:rsidR="00CA1798" w:rsidRPr="00C93A5F" w:rsidRDefault="00CA1798" w:rsidP="008010AA">
            <w:pPr>
              <w:spacing w:after="0" w:line="240" w:lineRule="auto"/>
              <w:ind w:left="732"/>
              <w:rPr>
                <w:rFonts w:ascii="Times New Roman" w:hAnsi="Times New Roman" w:cs="Times New Roman"/>
              </w:rPr>
            </w:pPr>
          </w:p>
          <w:p w:rsidR="00CA1798" w:rsidRPr="00C93A5F" w:rsidRDefault="00CA1798" w:rsidP="008010AA">
            <w:pPr>
              <w:spacing w:after="0" w:line="240" w:lineRule="auto"/>
              <w:ind w:left="732"/>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Resurse financiare: buget local și sponsorizări</w:t>
            </w:r>
          </w:p>
          <w:p w:rsidR="00CA1798" w:rsidRPr="00C93A5F" w:rsidRDefault="00CA1798" w:rsidP="00B3305D">
            <w:pPr>
              <w:spacing w:after="0" w:line="240" w:lineRule="auto"/>
              <w:rPr>
                <w:rFonts w:ascii="Times New Roman" w:hAnsi="Times New Roman" w:cs="Times New Roman"/>
              </w:rPr>
            </w:pPr>
          </w:p>
        </w:tc>
        <w:tc>
          <w:tcPr>
            <w:tcW w:w="3190" w:type="dxa"/>
            <w:vMerge w:val="restart"/>
          </w:tcPr>
          <w:p w:rsidR="00CA1798" w:rsidRPr="00C93A5F" w:rsidRDefault="00CA1798" w:rsidP="00B3305D">
            <w:pPr>
              <w:spacing w:after="0" w:line="240" w:lineRule="auto"/>
              <w:ind w:left="384"/>
              <w:rPr>
                <w:rFonts w:ascii="Times New Roman" w:hAnsi="Times New Roman" w:cs="Times New Roman"/>
              </w:rPr>
            </w:pPr>
          </w:p>
          <w:p w:rsidR="00CA1798" w:rsidRPr="00C93A5F" w:rsidRDefault="00CA1798" w:rsidP="00B3305D">
            <w:pPr>
              <w:spacing w:after="0" w:line="240" w:lineRule="auto"/>
              <w:ind w:left="384"/>
              <w:rPr>
                <w:rFonts w:ascii="Times New Roman" w:hAnsi="Times New Roman" w:cs="Times New Roman"/>
              </w:rPr>
            </w:pPr>
          </w:p>
          <w:p w:rsidR="00CA1798" w:rsidRPr="00C93A5F" w:rsidRDefault="00CA1798" w:rsidP="00B3305D">
            <w:pPr>
              <w:spacing w:after="0" w:line="240" w:lineRule="auto"/>
              <w:ind w:left="384"/>
              <w:rPr>
                <w:rFonts w:ascii="Times New Roman" w:hAnsi="Times New Roman" w:cs="Times New Roman"/>
              </w:rPr>
            </w:pPr>
          </w:p>
          <w:p w:rsidR="00CA1798" w:rsidRPr="00C93A5F" w:rsidRDefault="00CA1798" w:rsidP="00B3305D">
            <w:pPr>
              <w:spacing w:after="0" w:line="240" w:lineRule="auto"/>
              <w:ind w:left="384"/>
              <w:rPr>
                <w:rFonts w:ascii="Times New Roman" w:hAnsi="Times New Roman" w:cs="Times New Roman"/>
              </w:rPr>
            </w:pPr>
          </w:p>
          <w:p w:rsidR="00CA1798" w:rsidRPr="00C93A5F" w:rsidRDefault="00CA1798" w:rsidP="00B3305D">
            <w:pPr>
              <w:spacing w:after="0" w:line="240" w:lineRule="auto"/>
              <w:ind w:left="384"/>
              <w:rPr>
                <w:rFonts w:ascii="Times New Roman" w:hAnsi="Times New Roman" w:cs="Times New Roman"/>
              </w:rPr>
            </w:pPr>
          </w:p>
          <w:p w:rsidR="00CA1798" w:rsidRPr="00C93A5F" w:rsidRDefault="00CA1798" w:rsidP="00ED426E">
            <w:pPr>
              <w:numPr>
                <w:ilvl w:val="0"/>
                <w:numId w:val="4"/>
              </w:numPr>
              <w:spacing w:after="0" w:line="240" w:lineRule="auto"/>
              <w:ind w:hanging="348"/>
              <w:rPr>
                <w:rFonts w:ascii="Times New Roman" w:hAnsi="Times New Roman" w:cs="Times New Roman"/>
              </w:rPr>
            </w:pPr>
            <w:r w:rsidRPr="00C93A5F">
              <w:rPr>
                <w:rFonts w:ascii="Times New Roman" w:hAnsi="Times New Roman" w:cs="Times New Roman"/>
              </w:rPr>
              <w:t>Existența spaţiilor dot</w:t>
            </w:r>
            <w:r>
              <w:rPr>
                <w:rFonts w:ascii="Times New Roman" w:hAnsi="Times New Roman" w:cs="Times New Roman"/>
              </w:rPr>
              <w:t>a</w:t>
            </w:r>
            <w:r w:rsidRPr="00C93A5F">
              <w:rPr>
                <w:rFonts w:ascii="Times New Roman" w:hAnsi="Times New Roman" w:cs="Times New Roman"/>
              </w:rPr>
              <w:t>te adecvat cerinţelor de funcţionalitate, în proporție de min 50%</w:t>
            </w:r>
          </w:p>
          <w:p w:rsidR="00CA1798" w:rsidRDefault="00CA1798" w:rsidP="00ED426E">
            <w:pPr>
              <w:numPr>
                <w:ilvl w:val="0"/>
                <w:numId w:val="4"/>
              </w:numPr>
              <w:spacing w:after="0" w:line="240" w:lineRule="auto"/>
              <w:rPr>
                <w:rFonts w:ascii="Times New Roman" w:hAnsi="Times New Roman" w:cs="Times New Roman"/>
                <w:lang w:val="pt-BR"/>
              </w:rPr>
            </w:pPr>
            <w:r w:rsidRPr="00C93A5F">
              <w:rPr>
                <w:rFonts w:ascii="Times New Roman" w:hAnsi="Times New Roman" w:cs="Times New Roman"/>
                <w:lang w:val="pt-BR"/>
              </w:rPr>
              <w:t>Satisfacţia grupurilor de interes privind calitatea educaţiei</w:t>
            </w:r>
          </w:p>
          <w:p w:rsidR="00CA1798" w:rsidRPr="00C93A5F" w:rsidRDefault="00CA1798" w:rsidP="00ED426E">
            <w:pPr>
              <w:numPr>
                <w:ilvl w:val="0"/>
                <w:numId w:val="4"/>
              </w:numPr>
              <w:spacing w:after="0" w:line="240" w:lineRule="auto"/>
              <w:rPr>
                <w:rFonts w:ascii="Times New Roman" w:hAnsi="Times New Roman" w:cs="Times New Roman"/>
                <w:lang w:val="pt-BR"/>
              </w:rPr>
            </w:pPr>
          </w:p>
        </w:tc>
      </w:tr>
      <w:tr w:rsidR="00CA1798" w:rsidRPr="00C93A5F">
        <w:trPr>
          <w:trHeight w:val="944"/>
        </w:trPr>
        <w:tc>
          <w:tcPr>
            <w:tcW w:w="1760" w:type="dxa"/>
            <w:vMerge/>
          </w:tcPr>
          <w:p w:rsidR="00CA1798" w:rsidRPr="00C93A5F" w:rsidRDefault="00CA1798" w:rsidP="00B3305D">
            <w:pPr>
              <w:spacing w:after="0" w:line="240" w:lineRule="auto"/>
              <w:rPr>
                <w:rFonts w:ascii="Times New Roman" w:hAnsi="Times New Roman" w:cs="Times New Roman"/>
                <w:lang w:val="pt-BR"/>
              </w:rPr>
            </w:pPr>
          </w:p>
        </w:tc>
        <w:tc>
          <w:tcPr>
            <w:tcW w:w="2633" w:type="dxa"/>
            <w:vAlign w:val="center"/>
          </w:tcPr>
          <w:p w:rsidR="00CA1798" w:rsidRPr="00C93A5F" w:rsidRDefault="00CA1798" w:rsidP="00B3305D">
            <w:pPr>
              <w:spacing w:after="0" w:line="240" w:lineRule="auto"/>
              <w:rPr>
                <w:rFonts w:ascii="Times New Roman" w:hAnsi="Times New Roman" w:cs="Times New Roman"/>
                <w:lang w:val="it-IT"/>
              </w:rPr>
            </w:pPr>
            <w:r w:rsidRPr="00C93A5F">
              <w:rPr>
                <w:rFonts w:ascii="Times New Roman" w:hAnsi="Times New Roman" w:cs="Times New Roman"/>
                <w:kern w:val="4"/>
                <w:lang w:val="it-IT"/>
              </w:rPr>
              <w:t>Asigurarea accesului cadrelor didactice la tehnologia modernă</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lang w:val="it-IT"/>
              </w:rPr>
            </w:pPr>
          </w:p>
        </w:tc>
      </w:tr>
      <w:tr w:rsidR="00CA1798" w:rsidRPr="00C93A5F">
        <w:trPr>
          <w:trHeight w:val="707"/>
        </w:trPr>
        <w:tc>
          <w:tcPr>
            <w:tcW w:w="1760" w:type="dxa"/>
            <w:vMerge/>
          </w:tcPr>
          <w:p w:rsidR="00CA1798" w:rsidRPr="00C93A5F" w:rsidRDefault="00CA1798" w:rsidP="00B3305D">
            <w:pPr>
              <w:spacing w:after="0" w:line="240" w:lineRule="auto"/>
              <w:rPr>
                <w:rFonts w:ascii="Times New Roman" w:hAnsi="Times New Roman" w:cs="Times New Roman"/>
                <w:lang w:val="it-IT"/>
              </w:rPr>
            </w:pPr>
          </w:p>
        </w:tc>
        <w:tc>
          <w:tcPr>
            <w:tcW w:w="2633" w:type="dxa"/>
            <w:vAlign w:val="center"/>
          </w:tcPr>
          <w:p w:rsidR="00CA1798" w:rsidRPr="00C93A5F" w:rsidRDefault="00CA1798" w:rsidP="00B3305D">
            <w:pPr>
              <w:spacing w:after="0" w:line="240" w:lineRule="auto"/>
              <w:ind w:firstLine="12"/>
              <w:rPr>
                <w:rFonts w:ascii="Times New Roman" w:hAnsi="Times New Roman" w:cs="Times New Roman"/>
                <w:lang w:val="it-IT"/>
              </w:rPr>
            </w:pPr>
            <w:r w:rsidRPr="00E80CA8">
              <w:rPr>
                <w:rFonts w:ascii="Times New Roman" w:hAnsi="Times New Roman" w:cs="Times New Roman"/>
                <w:kern w:val="4"/>
              </w:rPr>
              <w:t>Modernizarea spațiilor școlare și a spațiilor auxiliare</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lang w:val="it-IT"/>
              </w:rPr>
            </w:pPr>
          </w:p>
        </w:tc>
      </w:tr>
      <w:tr w:rsidR="00CA1798" w:rsidRPr="00C93A5F">
        <w:trPr>
          <w:trHeight w:val="609"/>
        </w:trPr>
        <w:tc>
          <w:tcPr>
            <w:tcW w:w="1760" w:type="dxa"/>
            <w:vMerge/>
          </w:tcPr>
          <w:p w:rsidR="00CA1798" w:rsidRPr="00C93A5F" w:rsidRDefault="00CA1798" w:rsidP="00B3305D">
            <w:pPr>
              <w:spacing w:after="0" w:line="240" w:lineRule="auto"/>
              <w:rPr>
                <w:rFonts w:ascii="Times New Roman" w:hAnsi="Times New Roman" w:cs="Times New Roman"/>
              </w:rPr>
            </w:pPr>
          </w:p>
        </w:tc>
        <w:tc>
          <w:tcPr>
            <w:tcW w:w="2633" w:type="dxa"/>
            <w:vAlign w:val="center"/>
          </w:tcPr>
          <w:p w:rsidR="00CA1798" w:rsidRPr="00C93A5F" w:rsidRDefault="00CA1798" w:rsidP="00B3305D">
            <w:pPr>
              <w:spacing w:after="0" w:line="240" w:lineRule="auto"/>
              <w:ind w:firstLine="12"/>
              <w:rPr>
                <w:rFonts w:ascii="Times New Roman" w:hAnsi="Times New Roman" w:cs="Times New Roman"/>
                <w:lang w:val="it-IT"/>
              </w:rPr>
            </w:pPr>
            <w:r w:rsidRPr="00C93A5F">
              <w:rPr>
                <w:rFonts w:ascii="Times New Roman" w:hAnsi="Times New Roman" w:cs="Times New Roman"/>
                <w:lang w:val="it-IT"/>
              </w:rPr>
              <w:t>Responsabilizarea comunităţii în susţinerea şcolii</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lang w:val="it-IT"/>
              </w:rPr>
            </w:pPr>
          </w:p>
        </w:tc>
      </w:tr>
      <w:tr w:rsidR="00CA1798" w:rsidRPr="00C93A5F">
        <w:trPr>
          <w:trHeight w:val="944"/>
        </w:trPr>
        <w:tc>
          <w:tcPr>
            <w:tcW w:w="1760" w:type="dxa"/>
            <w:vMerge w:val="restart"/>
          </w:tcPr>
          <w:p w:rsidR="00CA1798" w:rsidRPr="00C93A5F" w:rsidRDefault="00CA1798" w:rsidP="00B3305D">
            <w:pPr>
              <w:spacing w:after="0" w:line="240" w:lineRule="auto"/>
              <w:rPr>
                <w:rFonts w:ascii="Times New Roman" w:hAnsi="Times New Roman" w:cs="Times New Roman"/>
                <w:i/>
                <w:iCs/>
                <w:lang w:val="it-IT"/>
              </w:rPr>
            </w:pPr>
            <w:r w:rsidRPr="00C93A5F">
              <w:rPr>
                <w:rFonts w:ascii="Times New Roman" w:hAnsi="Times New Roman" w:cs="Times New Roman"/>
                <w:lang w:val="it-IT"/>
              </w:rPr>
              <w:t xml:space="preserve">T2: </w:t>
            </w:r>
            <w:r w:rsidRPr="00C93A5F">
              <w:rPr>
                <w:rFonts w:ascii="Times New Roman" w:hAnsi="Times New Roman" w:cs="Times New Roman"/>
                <w:i/>
                <w:iCs/>
                <w:lang w:val="it-IT"/>
              </w:rPr>
              <w:t>Facilitarea participării cadrelor didactice la cursuri de formare continuă şi perfecţionarea în vederea îmbunătăţirii calităţii procesului instrutiv-educativ</w:t>
            </w:r>
          </w:p>
          <w:p w:rsidR="00CA1798" w:rsidRPr="00C93A5F" w:rsidRDefault="00CA1798" w:rsidP="00B3305D">
            <w:pPr>
              <w:spacing w:after="0" w:line="240" w:lineRule="auto"/>
              <w:rPr>
                <w:rFonts w:ascii="Times New Roman" w:hAnsi="Times New Roman" w:cs="Times New Roman"/>
                <w:lang w:val="it-IT"/>
              </w:rPr>
            </w:pPr>
          </w:p>
        </w:tc>
        <w:tc>
          <w:tcPr>
            <w:tcW w:w="2633" w:type="dxa"/>
            <w:vAlign w:val="center"/>
          </w:tcPr>
          <w:p w:rsidR="00CA1798" w:rsidRPr="00C93A5F" w:rsidRDefault="00CA1798" w:rsidP="00B3305D">
            <w:pPr>
              <w:spacing w:after="0" w:line="240" w:lineRule="auto"/>
              <w:rPr>
                <w:rFonts w:ascii="Times New Roman" w:hAnsi="Times New Roman" w:cs="Times New Roman"/>
              </w:rPr>
            </w:pPr>
            <w:r w:rsidRPr="00C93A5F">
              <w:rPr>
                <w:rFonts w:ascii="Times New Roman" w:hAnsi="Times New Roman" w:cs="Times New Roman"/>
              </w:rPr>
              <w:t>Particularizarea curriculum-ului la cerinţele învăţării activ- paticipative centrate pe elev</w:t>
            </w:r>
          </w:p>
        </w:tc>
        <w:tc>
          <w:tcPr>
            <w:tcW w:w="2317" w:type="dxa"/>
            <w:vMerge/>
          </w:tcPr>
          <w:p w:rsidR="00CA1798" w:rsidRPr="00C93A5F" w:rsidRDefault="00CA1798" w:rsidP="00B3305D">
            <w:pPr>
              <w:spacing w:after="0" w:line="240" w:lineRule="auto"/>
              <w:rPr>
                <w:rFonts w:ascii="Times New Roman" w:hAnsi="Times New Roman" w:cs="Times New Roman"/>
              </w:rPr>
            </w:pPr>
          </w:p>
        </w:tc>
        <w:tc>
          <w:tcPr>
            <w:tcW w:w="3190" w:type="dxa"/>
            <w:vMerge w:val="restart"/>
          </w:tcPr>
          <w:p w:rsidR="00CA1798" w:rsidRPr="00C93A5F" w:rsidRDefault="00CA1798" w:rsidP="00B3305D">
            <w:pPr>
              <w:spacing w:after="0" w:line="240" w:lineRule="auto"/>
              <w:ind w:left="372"/>
              <w:rPr>
                <w:rFonts w:ascii="Times New Roman" w:hAnsi="Times New Roman" w:cs="Times New Roman"/>
              </w:rPr>
            </w:pPr>
          </w:p>
          <w:p w:rsidR="00CA1798" w:rsidRPr="00C93A5F" w:rsidRDefault="00CA1798" w:rsidP="00B3305D">
            <w:pPr>
              <w:spacing w:after="0" w:line="240" w:lineRule="auto"/>
              <w:ind w:left="372"/>
              <w:rPr>
                <w:rFonts w:ascii="Times New Roman" w:hAnsi="Times New Roman" w:cs="Times New Roman"/>
              </w:rPr>
            </w:pPr>
          </w:p>
          <w:p w:rsidR="00CA1798" w:rsidRPr="00C93A5F" w:rsidRDefault="00CA1798" w:rsidP="00ED426E">
            <w:pPr>
              <w:numPr>
                <w:ilvl w:val="0"/>
                <w:numId w:val="5"/>
              </w:numPr>
              <w:tabs>
                <w:tab w:val="clear" w:pos="1440"/>
              </w:tabs>
              <w:spacing w:after="0" w:line="240" w:lineRule="auto"/>
              <w:ind w:left="732"/>
              <w:rPr>
                <w:rFonts w:ascii="Times New Roman" w:hAnsi="Times New Roman" w:cs="Times New Roman"/>
              </w:rPr>
            </w:pPr>
            <w:r w:rsidRPr="00C93A5F">
              <w:rPr>
                <w:rFonts w:ascii="Times New Roman" w:hAnsi="Times New Roman" w:cs="Times New Roman"/>
              </w:rPr>
              <w:t>Scăderea cu 30% a absenţelor nemotivate ale elevilor</w:t>
            </w:r>
          </w:p>
          <w:p w:rsidR="00CA1798" w:rsidRPr="00C93A5F" w:rsidRDefault="00CA1798" w:rsidP="00ED426E">
            <w:pPr>
              <w:numPr>
                <w:ilvl w:val="0"/>
                <w:numId w:val="5"/>
              </w:numPr>
              <w:tabs>
                <w:tab w:val="clear" w:pos="1440"/>
              </w:tabs>
              <w:spacing w:after="0" w:line="240" w:lineRule="auto"/>
              <w:ind w:left="732"/>
              <w:rPr>
                <w:rFonts w:ascii="Times New Roman" w:hAnsi="Times New Roman" w:cs="Times New Roman"/>
              </w:rPr>
            </w:pPr>
            <w:r w:rsidRPr="00C93A5F">
              <w:rPr>
                <w:rFonts w:ascii="Times New Roman" w:hAnsi="Times New Roman" w:cs="Times New Roman"/>
              </w:rPr>
              <w:t>Eliminarea corigențelor</w:t>
            </w:r>
          </w:p>
          <w:p w:rsidR="00CA1798" w:rsidRPr="00C93A5F" w:rsidRDefault="00CA1798" w:rsidP="00ED426E">
            <w:pPr>
              <w:numPr>
                <w:ilvl w:val="0"/>
                <w:numId w:val="5"/>
              </w:numPr>
              <w:tabs>
                <w:tab w:val="clear" w:pos="1440"/>
              </w:tabs>
              <w:spacing w:after="0" w:line="240" w:lineRule="auto"/>
              <w:ind w:left="732"/>
              <w:rPr>
                <w:rFonts w:ascii="Times New Roman" w:hAnsi="Times New Roman" w:cs="Times New Roman"/>
              </w:rPr>
            </w:pPr>
            <w:r w:rsidRPr="00C93A5F">
              <w:rPr>
                <w:rFonts w:ascii="Times New Roman" w:hAnsi="Times New Roman" w:cs="Times New Roman"/>
              </w:rPr>
              <w:t>Implicarea 100% cadrelor didactice în realizarea de activităţi extraşcolare şi extracurriculare în parteneriat cu comunitatea</w:t>
            </w:r>
          </w:p>
        </w:tc>
      </w:tr>
      <w:tr w:rsidR="00CA1798" w:rsidRPr="00C93A5F">
        <w:trPr>
          <w:trHeight w:val="944"/>
        </w:trPr>
        <w:tc>
          <w:tcPr>
            <w:tcW w:w="1760" w:type="dxa"/>
            <w:vMerge/>
          </w:tcPr>
          <w:p w:rsidR="00CA1798" w:rsidRPr="00C93A5F" w:rsidRDefault="00CA1798" w:rsidP="00B3305D">
            <w:pPr>
              <w:spacing w:after="0" w:line="240" w:lineRule="auto"/>
              <w:rPr>
                <w:rFonts w:ascii="Times New Roman" w:hAnsi="Times New Roman" w:cs="Times New Roman"/>
              </w:rPr>
            </w:pPr>
          </w:p>
        </w:tc>
        <w:tc>
          <w:tcPr>
            <w:tcW w:w="2633" w:type="dxa"/>
            <w:vAlign w:val="center"/>
          </w:tcPr>
          <w:p w:rsidR="00CA1798" w:rsidRPr="00C93A5F" w:rsidRDefault="00CA1798" w:rsidP="00B3305D">
            <w:pPr>
              <w:spacing w:after="0" w:line="240" w:lineRule="auto"/>
              <w:rPr>
                <w:rFonts w:ascii="Times New Roman" w:hAnsi="Times New Roman" w:cs="Times New Roman"/>
                <w:lang w:val="pt-BR"/>
              </w:rPr>
            </w:pPr>
            <w:r w:rsidRPr="00C93A5F">
              <w:rPr>
                <w:rFonts w:ascii="Times New Roman" w:hAnsi="Times New Roman" w:cs="Times New Roman"/>
                <w:kern w:val="4"/>
              </w:rPr>
              <w:t>Formarea tuturor cadrelor didactice în vederea accesării platformelor educaționale și a utilizării acestora în procesul instructiv – educativ.</w:t>
            </w:r>
          </w:p>
        </w:tc>
        <w:tc>
          <w:tcPr>
            <w:tcW w:w="2317" w:type="dxa"/>
            <w:vMerge/>
          </w:tcPr>
          <w:p w:rsidR="00CA1798" w:rsidRPr="00C93A5F" w:rsidRDefault="00CA1798" w:rsidP="00B3305D">
            <w:pPr>
              <w:spacing w:after="0" w:line="240" w:lineRule="auto"/>
              <w:rPr>
                <w:rFonts w:ascii="Times New Roman" w:hAnsi="Times New Roman" w:cs="Times New Roman"/>
                <w:lang w:val="pt-BR"/>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lang w:val="pt-BR"/>
              </w:rPr>
            </w:pPr>
          </w:p>
        </w:tc>
      </w:tr>
      <w:tr w:rsidR="00CA1798" w:rsidRPr="00C93A5F">
        <w:trPr>
          <w:trHeight w:val="707"/>
        </w:trPr>
        <w:tc>
          <w:tcPr>
            <w:tcW w:w="1760" w:type="dxa"/>
            <w:vMerge/>
          </w:tcPr>
          <w:p w:rsidR="00CA1798" w:rsidRPr="00C93A5F" w:rsidRDefault="00CA1798" w:rsidP="00B3305D">
            <w:pPr>
              <w:spacing w:after="0" w:line="240" w:lineRule="auto"/>
              <w:rPr>
                <w:rFonts w:ascii="Times New Roman" w:hAnsi="Times New Roman" w:cs="Times New Roman"/>
                <w:lang w:val="pt-BR"/>
              </w:rPr>
            </w:pPr>
          </w:p>
        </w:tc>
        <w:tc>
          <w:tcPr>
            <w:tcW w:w="2633" w:type="dxa"/>
            <w:vAlign w:val="center"/>
          </w:tcPr>
          <w:p w:rsidR="00CA1798" w:rsidRPr="00C93A5F" w:rsidRDefault="00CA1798" w:rsidP="00B3305D">
            <w:pPr>
              <w:spacing w:after="0" w:line="240" w:lineRule="auto"/>
              <w:ind w:firstLine="12"/>
              <w:rPr>
                <w:rFonts w:ascii="Times New Roman" w:hAnsi="Times New Roman" w:cs="Times New Roman"/>
              </w:rPr>
            </w:pPr>
            <w:r w:rsidRPr="00C93A5F">
              <w:rPr>
                <w:rFonts w:ascii="Times New Roman" w:hAnsi="Times New Roman" w:cs="Times New Roman"/>
              </w:rPr>
              <w:t>Achiziţionarea de mijloace didactice şi echipamente adecvate situaţiilor de învăţare centrate pe elev</w:t>
            </w:r>
          </w:p>
        </w:tc>
        <w:tc>
          <w:tcPr>
            <w:tcW w:w="2317" w:type="dxa"/>
            <w:vMerge/>
          </w:tcPr>
          <w:p w:rsidR="00CA1798" w:rsidRPr="00C93A5F" w:rsidRDefault="00CA1798" w:rsidP="00B3305D">
            <w:pPr>
              <w:spacing w:after="0" w:line="240" w:lineRule="auto"/>
              <w:rPr>
                <w:rFonts w:ascii="Times New Roman" w:hAnsi="Times New Roman" w:cs="Times New Roman"/>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rPr>
            </w:pPr>
          </w:p>
        </w:tc>
      </w:tr>
      <w:tr w:rsidR="00CA1798" w:rsidRPr="00C93A5F">
        <w:trPr>
          <w:trHeight w:val="805"/>
        </w:trPr>
        <w:tc>
          <w:tcPr>
            <w:tcW w:w="1760" w:type="dxa"/>
            <w:vMerge/>
          </w:tcPr>
          <w:p w:rsidR="00CA1798" w:rsidRPr="00C93A5F" w:rsidRDefault="00CA1798" w:rsidP="00B3305D">
            <w:pPr>
              <w:spacing w:after="0" w:line="240" w:lineRule="auto"/>
              <w:rPr>
                <w:rFonts w:ascii="Times New Roman" w:hAnsi="Times New Roman" w:cs="Times New Roman"/>
              </w:rPr>
            </w:pPr>
          </w:p>
        </w:tc>
        <w:tc>
          <w:tcPr>
            <w:tcW w:w="2633" w:type="dxa"/>
            <w:vAlign w:val="center"/>
          </w:tcPr>
          <w:p w:rsidR="00CA1798" w:rsidRPr="00C93A5F" w:rsidRDefault="00CA1798" w:rsidP="00B3305D">
            <w:pPr>
              <w:spacing w:after="0" w:line="240" w:lineRule="auto"/>
              <w:ind w:firstLine="12"/>
              <w:rPr>
                <w:rFonts w:ascii="Times New Roman" w:hAnsi="Times New Roman" w:cs="Times New Roman"/>
                <w:lang w:val="it-IT"/>
              </w:rPr>
            </w:pPr>
            <w:r w:rsidRPr="00C93A5F">
              <w:rPr>
                <w:rFonts w:ascii="Times New Roman" w:hAnsi="Times New Roman" w:cs="Times New Roman"/>
                <w:lang w:val="it-IT"/>
              </w:rPr>
              <w:t>Dezvoltarea parteneriatelor cu structuri implicate în educaţie</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tcBorders>
              <w:top w:val="nil"/>
            </w:tcBorders>
          </w:tcPr>
          <w:p w:rsidR="00CA1798" w:rsidRPr="00C93A5F" w:rsidRDefault="00CA1798" w:rsidP="00B3305D">
            <w:pPr>
              <w:spacing w:after="0" w:line="240" w:lineRule="auto"/>
              <w:rPr>
                <w:rFonts w:ascii="Times New Roman" w:hAnsi="Times New Roman" w:cs="Times New Roman"/>
                <w:lang w:val="it-IT"/>
              </w:rPr>
            </w:pPr>
          </w:p>
        </w:tc>
      </w:tr>
      <w:tr w:rsidR="00CA1798" w:rsidRPr="00C93A5F">
        <w:trPr>
          <w:trHeight w:val="944"/>
        </w:trPr>
        <w:tc>
          <w:tcPr>
            <w:tcW w:w="1760" w:type="dxa"/>
            <w:vMerge w:val="restart"/>
          </w:tcPr>
          <w:p w:rsidR="00CA1798" w:rsidRPr="00C93A5F" w:rsidRDefault="00CA1798" w:rsidP="00B3305D">
            <w:pPr>
              <w:spacing w:after="0" w:line="240" w:lineRule="auto"/>
              <w:rPr>
                <w:rFonts w:ascii="Times New Roman" w:hAnsi="Times New Roman" w:cs="Times New Roman"/>
                <w:i/>
                <w:iCs/>
                <w:lang w:val="it-IT"/>
              </w:rPr>
            </w:pPr>
            <w:r w:rsidRPr="00C93A5F">
              <w:rPr>
                <w:rFonts w:ascii="Times New Roman" w:hAnsi="Times New Roman" w:cs="Times New Roman"/>
                <w:i/>
                <w:iCs/>
                <w:lang w:val="it-IT"/>
              </w:rPr>
              <w:t>T3: Crearea unui climat de siguranţă fizică şi libertate spirituală</w:t>
            </w:r>
          </w:p>
          <w:p w:rsidR="00CA1798" w:rsidRPr="00C93A5F" w:rsidRDefault="00CA1798" w:rsidP="00B3305D">
            <w:pPr>
              <w:spacing w:after="0" w:line="240" w:lineRule="auto"/>
              <w:rPr>
                <w:rFonts w:ascii="Times New Roman" w:hAnsi="Times New Roman" w:cs="Times New Roman"/>
                <w:lang w:val="it-IT"/>
              </w:rPr>
            </w:pPr>
          </w:p>
          <w:p w:rsidR="00CA1798" w:rsidRPr="00C93A5F" w:rsidRDefault="00CA1798" w:rsidP="00B3305D">
            <w:pPr>
              <w:spacing w:after="0" w:line="240" w:lineRule="auto"/>
              <w:rPr>
                <w:rFonts w:ascii="Times New Roman" w:hAnsi="Times New Roman" w:cs="Times New Roman"/>
                <w:lang w:val="it-IT"/>
              </w:rPr>
            </w:pPr>
          </w:p>
          <w:p w:rsidR="00CA1798" w:rsidRPr="00C93A5F" w:rsidRDefault="00CA1798" w:rsidP="00B3305D">
            <w:pPr>
              <w:spacing w:after="0" w:line="240" w:lineRule="auto"/>
              <w:rPr>
                <w:rFonts w:ascii="Times New Roman" w:hAnsi="Times New Roman" w:cs="Times New Roman"/>
                <w:lang w:val="it-IT"/>
              </w:rPr>
            </w:pPr>
          </w:p>
          <w:p w:rsidR="00CA1798" w:rsidRPr="00C93A5F" w:rsidRDefault="00CA1798" w:rsidP="00B3305D">
            <w:pPr>
              <w:spacing w:after="0" w:line="240" w:lineRule="auto"/>
              <w:ind w:left="360"/>
              <w:rPr>
                <w:rFonts w:ascii="Times New Roman" w:hAnsi="Times New Roman" w:cs="Times New Roman"/>
                <w:lang w:val="it-IT"/>
              </w:rPr>
            </w:pPr>
          </w:p>
        </w:tc>
        <w:tc>
          <w:tcPr>
            <w:tcW w:w="2633" w:type="dxa"/>
            <w:vAlign w:val="center"/>
          </w:tcPr>
          <w:p w:rsidR="00CA1798" w:rsidRPr="00C93A5F" w:rsidRDefault="00CA1798" w:rsidP="00B3305D">
            <w:pPr>
              <w:spacing w:after="0" w:line="240" w:lineRule="auto"/>
              <w:rPr>
                <w:rFonts w:ascii="Times New Roman" w:hAnsi="Times New Roman" w:cs="Times New Roman"/>
                <w:lang w:val="it-IT"/>
              </w:rPr>
            </w:pPr>
            <w:r w:rsidRPr="00C93A5F">
              <w:rPr>
                <w:rFonts w:ascii="Times New Roman" w:hAnsi="Times New Roman" w:cs="Times New Roman"/>
                <w:lang w:val="it-IT"/>
              </w:rPr>
              <w:t>Abordarea unor teme, în cadrul orelor de dirigenție, în vederea îmbunătățirii comunicării elev –elev, elev – profesor,  elev – părinte</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val="restart"/>
          </w:tcPr>
          <w:p w:rsidR="00CA1798" w:rsidRPr="00C93A5F" w:rsidRDefault="00CA1798" w:rsidP="00B3305D">
            <w:pPr>
              <w:spacing w:after="0" w:line="240" w:lineRule="auto"/>
              <w:ind w:left="372"/>
              <w:rPr>
                <w:rFonts w:ascii="Times New Roman" w:hAnsi="Times New Roman" w:cs="Times New Roman"/>
                <w:lang w:val="it-IT"/>
              </w:rPr>
            </w:pPr>
          </w:p>
          <w:p w:rsidR="00CA1798" w:rsidRPr="00C93A5F" w:rsidRDefault="00CA1798" w:rsidP="00B3305D">
            <w:pPr>
              <w:spacing w:after="0" w:line="240" w:lineRule="auto"/>
              <w:ind w:left="372"/>
              <w:rPr>
                <w:rFonts w:ascii="Times New Roman" w:hAnsi="Times New Roman" w:cs="Times New Roman"/>
                <w:lang w:val="it-IT"/>
              </w:rPr>
            </w:pPr>
          </w:p>
          <w:p w:rsidR="00CA1798" w:rsidRPr="00C93A5F" w:rsidRDefault="00CA1798" w:rsidP="00ED426E">
            <w:pPr>
              <w:numPr>
                <w:ilvl w:val="0"/>
                <w:numId w:val="5"/>
              </w:numPr>
              <w:tabs>
                <w:tab w:val="clear" w:pos="1440"/>
              </w:tabs>
              <w:spacing w:after="0" w:line="240" w:lineRule="auto"/>
              <w:ind w:left="732"/>
              <w:rPr>
                <w:rFonts w:ascii="Times New Roman" w:hAnsi="Times New Roman" w:cs="Times New Roman"/>
              </w:rPr>
            </w:pPr>
            <w:r w:rsidRPr="00C93A5F">
              <w:rPr>
                <w:rFonts w:ascii="Times New Roman" w:hAnsi="Times New Roman" w:cs="Times New Roman"/>
              </w:rPr>
              <w:t>Scăderea cu 50% a elevilor cu abateri disciplinare</w:t>
            </w:r>
          </w:p>
          <w:p w:rsidR="00CA1798" w:rsidRPr="00C93A5F" w:rsidRDefault="00CA1798" w:rsidP="00ED426E">
            <w:pPr>
              <w:numPr>
                <w:ilvl w:val="0"/>
                <w:numId w:val="5"/>
              </w:numPr>
              <w:tabs>
                <w:tab w:val="clear" w:pos="1440"/>
              </w:tabs>
              <w:spacing w:after="0" w:line="240" w:lineRule="auto"/>
              <w:ind w:left="732"/>
              <w:rPr>
                <w:rFonts w:ascii="Times New Roman" w:hAnsi="Times New Roman" w:cs="Times New Roman"/>
                <w:lang w:val="pt-BR"/>
              </w:rPr>
            </w:pPr>
            <w:r w:rsidRPr="00C93A5F">
              <w:rPr>
                <w:rFonts w:ascii="Times New Roman" w:hAnsi="Times New Roman" w:cs="Times New Roman"/>
                <w:lang w:val="pt-BR"/>
              </w:rPr>
              <w:t>Creșterea cu 15% a egalităţii de şanse în educaţia elevilor</w:t>
            </w:r>
          </w:p>
        </w:tc>
      </w:tr>
      <w:tr w:rsidR="00CA1798" w:rsidRPr="00C93A5F">
        <w:trPr>
          <w:trHeight w:val="944"/>
        </w:trPr>
        <w:tc>
          <w:tcPr>
            <w:tcW w:w="1760" w:type="dxa"/>
            <w:vMerge/>
          </w:tcPr>
          <w:p w:rsidR="00CA1798" w:rsidRPr="00C93A5F" w:rsidRDefault="00CA1798" w:rsidP="00B3305D">
            <w:pPr>
              <w:spacing w:after="0" w:line="240" w:lineRule="auto"/>
              <w:rPr>
                <w:rFonts w:ascii="Times New Roman" w:hAnsi="Times New Roman" w:cs="Times New Roman"/>
                <w:lang w:val="pt-BR"/>
              </w:rPr>
            </w:pPr>
          </w:p>
        </w:tc>
        <w:tc>
          <w:tcPr>
            <w:tcW w:w="2633" w:type="dxa"/>
            <w:vAlign w:val="center"/>
          </w:tcPr>
          <w:p w:rsidR="00CA1798" w:rsidRPr="00C93A5F" w:rsidRDefault="00CA1798" w:rsidP="00B3305D">
            <w:pPr>
              <w:spacing w:after="0" w:line="240" w:lineRule="auto"/>
              <w:rPr>
                <w:rFonts w:ascii="Times New Roman" w:hAnsi="Times New Roman" w:cs="Times New Roman"/>
                <w:lang w:val="pt-BR"/>
              </w:rPr>
            </w:pPr>
            <w:r w:rsidRPr="00C93A5F">
              <w:rPr>
                <w:rFonts w:ascii="Times New Roman" w:hAnsi="Times New Roman" w:cs="Times New Roman"/>
                <w:lang w:val="ro-RO"/>
              </w:rPr>
              <w:t>Stabilirea unui climat organizaţional optim, prin realizarea şi menţinerea unei relaţii profesor –elev – părinţi, bazată pe comunicarea deschisă, pe crearea de modele, pe încredere reciprocă între cei trei actori ai comunicării</w:t>
            </w:r>
          </w:p>
        </w:tc>
        <w:tc>
          <w:tcPr>
            <w:tcW w:w="2317" w:type="dxa"/>
            <w:vMerge/>
          </w:tcPr>
          <w:p w:rsidR="00CA1798" w:rsidRPr="00C93A5F" w:rsidRDefault="00CA1798" w:rsidP="00B3305D">
            <w:pPr>
              <w:spacing w:after="0" w:line="240" w:lineRule="auto"/>
              <w:rPr>
                <w:rFonts w:ascii="Times New Roman" w:hAnsi="Times New Roman" w:cs="Times New Roman"/>
                <w:lang w:val="pt-BR"/>
              </w:rPr>
            </w:pPr>
          </w:p>
        </w:tc>
        <w:tc>
          <w:tcPr>
            <w:tcW w:w="3190" w:type="dxa"/>
            <w:vMerge/>
          </w:tcPr>
          <w:p w:rsidR="00CA1798" w:rsidRPr="00C93A5F" w:rsidRDefault="00CA1798" w:rsidP="00B3305D">
            <w:pPr>
              <w:spacing w:after="0" w:line="240" w:lineRule="auto"/>
              <w:rPr>
                <w:rFonts w:ascii="Times New Roman" w:hAnsi="Times New Roman" w:cs="Times New Roman"/>
                <w:lang w:val="pt-BR"/>
              </w:rPr>
            </w:pPr>
          </w:p>
        </w:tc>
      </w:tr>
      <w:tr w:rsidR="00CA1798" w:rsidRPr="00C93A5F">
        <w:trPr>
          <w:trHeight w:val="707"/>
        </w:trPr>
        <w:tc>
          <w:tcPr>
            <w:tcW w:w="1760" w:type="dxa"/>
            <w:vMerge/>
          </w:tcPr>
          <w:p w:rsidR="00CA1798" w:rsidRPr="00C93A5F" w:rsidRDefault="00CA1798" w:rsidP="00B3305D">
            <w:pPr>
              <w:spacing w:after="0" w:line="240" w:lineRule="auto"/>
              <w:rPr>
                <w:rFonts w:ascii="Times New Roman" w:hAnsi="Times New Roman" w:cs="Times New Roman"/>
                <w:lang w:val="pt-BR"/>
              </w:rPr>
            </w:pPr>
          </w:p>
        </w:tc>
        <w:tc>
          <w:tcPr>
            <w:tcW w:w="2633" w:type="dxa"/>
            <w:vAlign w:val="center"/>
          </w:tcPr>
          <w:p w:rsidR="00CA1798" w:rsidRPr="00C93A5F" w:rsidRDefault="00CA1798" w:rsidP="00E80CA8">
            <w:pPr>
              <w:spacing w:after="0" w:line="240" w:lineRule="auto"/>
              <w:ind w:firstLine="12"/>
              <w:rPr>
                <w:rFonts w:ascii="Times New Roman" w:hAnsi="Times New Roman" w:cs="Times New Roman"/>
                <w:lang w:val="pt-BR"/>
              </w:rPr>
            </w:pPr>
            <w:r w:rsidRPr="00C93A5F">
              <w:rPr>
                <w:rFonts w:ascii="Times New Roman" w:hAnsi="Times New Roman" w:cs="Times New Roman"/>
                <w:lang w:val="ro-RO"/>
              </w:rPr>
              <w:t>Atragerea de fonduri  din partea  Primăriei pentru asigurarea spațiului necesar desfășurării procesului instructiv-educativ.</w:t>
            </w:r>
          </w:p>
        </w:tc>
        <w:tc>
          <w:tcPr>
            <w:tcW w:w="2317" w:type="dxa"/>
            <w:vMerge/>
          </w:tcPr>
          <w:p w:rsidR="00CA1798" w:rsidRPr="00C93A5F" w:rsidRDefault="00CA1798" w:rsidP="00B3305D">
            <w:pPr>
              <w:spacing w:after="0" w:line="240" w:lineRule="auto"/>
              <w:rPr>
                <w:rFonts w:ascii="Times New Roman" w:hAnsi="Times New Roman" w:cs="Times New Roman"/>
                <w:lang w:val="pt-BR"/>
              </w:rPr>
            </w:pPr>
          </w:p>
        </w:tc>
        <w:tc>
          <w:tcPr>
            <w:tcW w:w="3190" w:type="dxa"/>
            <w:vMerge/>
          </w:tcPr>
          <w:p w:rsidR="00CA1798" w:rsidRPr="00C93A5F" w:rsidRDefault="00CA1798" w:rsidP="00B3305D">
            <w:pPr>
              <w:spacing w:after="0" w:line="240" w:lineRule="auto"/>
              <w:rPr>
                <w:rFonts w:ascii="Times New Roman" w:hAnsi="Times New Roman" w:cs="Times New Roman"/>
                <w:lang w:val="pt-BR"/>
              </w:rPr>
            </w:pPr>
          </w:p>
        </w:tc>
      </w:tr>
      <w:tr w:rsidR="00CA1798" w:rsidRPr="00C93A5F">
        <w:trPr>
          <w:trHeight w:val="2564"/>
        </w:trPr>
        <w:tc>
          <w:tcPr>
            <w:tcW w:w="1760" w:type="dxa"/>
            <w:vMerge/>
          </w:tcPr>
          <w:p w:rsidR="00CA1798" w:rsidRPr="00C93A5F" w:rsidRDefault="00CA1798" w:rsidP="00B3305D">
            <w:pPr>
              <w:spacing w:after="0" w:line="240" w:lineRule="auto"/>
              <w:rPr>
                <w:rFonts w:ascii="Times New Roman" w:hAnsi="Times New Roman" w:cs="Times New Roman"/>
                <w:lang w:val="pt-BR"/>
              </w:rPr>
            </w:pPr>
          </w:p>
        </w:tc>
        <w:tc>
          <w:tcPr>
            <w:tcW w:w="2633" w:type="dxa"/>
            <w:vAlign w:val="center"/>
          </w:tcPr>
          <w:p w:rsidR="00CA1798" w:rsidRPr="00C93A5F" w:rsidRDefault="00CA1798" w:rsidP="008010AA">
            <w:pPr>
              <w:spacing w:after="0" w:line="240" w:lineRule="auto"/>
              <w:rPr>
                <w:rFonts w:ascii="Times New Roman" w:hAnsi="Times New Roman" w:cs="Times New Roman"/>
                <w:lang w:val="ro-RO"/>
              </w:rPr>
            </w:pPr>
            <w:r w:rsidRPr="00C93A5F">
              <w:rPr>
                <w:rFonts w:ascii="Times New Roman" w:hAnsi="Times New Roman" w:cs="Times New Roman"/>
                <w:lang w:val="ro-RO"/>
              </w:rPr>
              <w:t>Implicarea partenerilor comunitari - poliţie, jandarmerie, primărie, ONG-uri, asociaţii, biserica, autorităţi sanitare, fundaţii - în realizarea de programe, proiecte care să combată:</w:t>
            </w:r>
          </w:p>
          <w:p w:rsidR="00CA1798" w:rsidRPr="00C93A5F" w:rsidRDefault="00CA1798" w:rsidP="00ED426E">
            <w:pPr>
              <w:numPr>
                <w:ilvl w:val="0"/>
                <w:numId w:val="2"/>
              </w:numPr>
              <w:spacing w:after="0" w:line="240" w:lineRule="auto"/>
              <w:rPr>
                <w:rFonts w:ascii="Times New Roman" w:hAnsi="Times New Roman" w:cs="Times New Roman"/>
                <w:lang w:val="ro-RO"/>
              </w:rPr>
            </w:pPr>
            <w:r w:rsidRPr="00C93A5F">
              <w:rPr>
                <w:rFonts w:ascii="Times New Roman" w:hAnsi="Times New Roman" w:cs="Times New Roman"/>
                <w:lang w:val="ro-RO"/>
              </w:rPr>
              <w:t>abandonul şcolar;</w:t>
            </w:r>
          </w:p>
          <w:p w:rsidR="00CA1798" w:rsidRPr="00C93A5F" w:rsidRDefault="00CA1798" w:rsidP="00ED426E">
            <w:pPr>
              <w:numPr>
                <w:ilvl w:val="0"/>
                <w:numId w:val="2"/>
              </w:numPr>
              <w:spacing w:after="0" w:line="240" w:lineRule="auto"/>
              <w:rPr>
                <w:rFonts w:ascii="Times New Roman" w:hAnsi="Times New Roman" w:cs="Times New Roman"/>
                <w:lang w:val="ro-RO"/>
              </w:rPr>
            </w:pPr>
            <w:r w:rsidRPr="00C93A5F">
              <w:rPr>
                <w:rFonts w:ascii="Times New Roman" w:hAnsi="Times New Roman" w:cs="Times New Roman"/>
                <w:lang w:val="ro-RO"/>
              </w:rPr>
              <w:t xml:space="preserve">violenţa în şcoală; </w:t>
            </w:r>
          </w:p>
        </w:tc>
        <w:tc>
          <w:tcPr>
            <w:tcW w:w="2317" w:type="dxa"/>
            <w:vMerge/>
          </w:tcPr>
          <w:p w:rsidR="00CA1798" w:rsidRPr="00C93A5F" w:rsidRDefault="00CA1798" w:rsidP="00B3305D">
            <w:pPr>
              <w:spacing w:after="0" w:line="240" w:lineRule="auto"/>
              <w:rPr>
                <w:rFonts w:ascii="Times New Roman" w:hAnsi="Times New Roman" w:cs="Times New Roman"/>
                <w:lang w:val="it-IT"/>
              </w:rPr>
            </w:pPr>
          </w:p>
        </w:tc>
        <w:tc>
          <w:tcPr>
            <w:tcW w:w="3190" w:type="dxa"/>
            <w:vMerge/>
          </w:tcPr>
          <w:p w:rsidR="00CA1798" w:rsidRPr="00C93A5F" w:rsidRDefault="00CA1798" w:rsidP="00B3305D">
            <w:pPr>
              <w:spacing w:after="0" w:line="240" w:lineRule="auto"/>
              <w:rPr>
                <w:rFonts w:ascii="Times New Roman" w:hAnsi="Times New Roman" w:cs="Times New Roman"/>
                <w:lang w:val="it-IT"/>
              </w:rPr>
            </w:pPr>
          </w:p>
        </w:tc>
      </w:tr>
    </w:tbl>
    <w:tbl>
      <w:tblPr>
        <w:tblpPr w:leftFromText="180" w:rightFromText="180" w:vertAnchor="text" w:horzAnchor="margin" w:tblpY="69"/>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5"/>
        <w:gridCol w:w="2610"/>
        <w:gridCol w:w="2334"/>
        <w:gridCol w:w="3156"/>
      </w:tblGrid>
      <w:tr w:rsidR="00CA1798" w:rsidRPr="00C93A5F">
        <w:trPr>
          <w:trHeight w:val="920"/>
        </w:trPr>
        <w:tc>
          <w:tcPr>
            <w:tcW w:w="1885" w:type="dxa"/>
            <w:vMerge w:val="restart"/>
          </w:tcPr>
          <w:p w:rsidR="00CA1798" w:rsidRPr="00C93A5F" w:rsidRDefault="00CA1798" w:rsidP="00E80CA8">
            <w:pPr>
              <w:rPr>
                <w:rFonts w:ascii="Times New Roman" w:hAnsi="Times New Roman" w:cs="Times New Roman"/>
                <w:color w:val="000000"/>
                <w:lang w:val="it-IT"/>
              </w:rPr>
            </w:pPr>
          </w:p>
          <w:p w:rsidR="00CA1798" w:rsidRPr="00C93A5F" w:rsidRDefault="00CA1798" w:rsidP="00E80CA8">
            <w:pPr>
              <w:rPr>
                <w:rFonts w:ascii="Times New Roman" w:hAnsi="Times New Roman" w:cs="Times New Roman"/>
                <w:color w:val="000000"/>
                <w:lang w:val="it-IT"/>
              </w:rPr>
            </w:pPr>
          </w:p>
          <w:p w:rsidR="00CA1798" w:rsidRPr="00C93A5F" w:rsidRDefault="00CA1798" w:rsidP="00E80CA8">
            <w:pPr>
              <w:rPr>
                <w:rFonts w:ascii="Times New Roman" w:hAnsi="Times New Roman" w:cs="Times New Roman"/>
                <w:color w:val="000000"/>
                <w:lang w:val="it-IT"/>
              </w:rPr>
            </w:pPr>
            <w:r w:rsidRPr="00C93A5F">
              <w:rPr>
                <w:rFonts w:ascii="Times New Roman" w:hAnsi="Times New Roman" w:cs="Times New Roman"/>
                <w:color w:val="000000"/>
              </w:rPr>
              <w:t>T4: Promovarea imaginii unităţii şcolare pe plan local, naţional şi internaţional</w:t>
            </w:r>
          </w:p>
        </w:tc>
        <w:tc>
          <w:tcPr>
            <w:tcW w:w="2610" w:type="dxa"/>
            <w:vAlign w:val="center"/>
          </w:tcPr>
          <w:p w:rsidR="00CA1798" w:rsidRPr="00C93A5F" w:rsidRDefault="00CA1798" w:rsidP="00E80CA8">
            <w:pPr>
              <w:spacing w:before="60" w:after="60"/>
              <w:rPr>
                <w:rFonts w:ascii="Times New Roman" w:hAnsi="Times New Roman" w:cs="Times New Roman"/>
                <w:color w:val="000000"/>
                <w:lang w:val="it-IT"/>
              </w:rPr>
            </w:pPr>
            <w:r w:rsidRPr="00C93A5F">
              <w:rPr>
                <w:rFonts w:ascii="Times New Roman" w:hAnsi="Times New Roman" w:cs="Times New Roman"/>
                <w:color w:val="000000"/>
                <w:lang w:val="it-IT"/>
              </w:rPr>
              <w:t>Responsabilizarea şi motivarea resursei umane pentru promovarea imaginii şcolii</w:t>
            </w:r>
          </w:p>
        </w:tc>
        <w:tc>
          <w:tcPr>
            <w:tcW w:w="2334" w:type="dxa"/>
            <w:vMerge w:val="restart"/>
          </w:tcPr>
          <w:p w:rsidR="00CA1798" w:rsidRPr="00C93A5F" w:rsidRDefault="00CA1798" w:rsidP="00E80CA8">
            <w:pPr>
              <w:rPr>
                <w:rFonts w:ascii="Times New Roman" w:hAnsi="Times New Roman" w:cs="Times New Roman"/>
                <w:color w:val="000000"/>
                <w:lang w:val="it-IT"/>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Resursa umană foarte bine pregatită profesional</w:t>
            </w:r>
          </w:p>
          <w:p w:rsidR="00CA1798" w:rsidRPr="00C93A5F" w:rsidRDefault="00CA1798" w:rsidP="00E80CA8">
            <w:pPr>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Resurse materiale: dotare IT, conexiune la internet</w:t>
            </w:r>
          </w:p>
          <w:p w:rsidR="00CA1798" w:rsidRPr="00C93A5F" w:rsidRDefault="00CA1798" w:rsidP="00E80CA8">
            <w:pPr>
              <w:rPr>
                <w:rFonts w:ascii="Times New Roman" w:hAnsi="Times New Roman" w:cs="Times New Roman"/>
              </w:rPr>
            </w:pPr>
          </w:p>
          <w:p w:rsidR="00CA1798" w:rsidRPr="00C93A5F" w:rsidRDefault="00CA1798" w:rsidP="00ED426E">
            <w:pPr>
              <w:numPr>
                <w:ilvl w:val="0"/>
                <w:numId w:val="4"/>
              </w:numPr>
              <w:spacing w:after="0" w:line="240" w:lineRule="auto"/>
              <w:rPr>
                <w:rFonts w:ascii="Times New Roman" w:hAnsi="Times New Roman" w:cs="Times New Roman"/>
              </w:rPr>
            </w:pPr>
            <w:r w:rsidRPr="00C93A5F">
              <w:rPr>
                <w:rFonts w:ascii="Times New Roman" w:hAnsi="Times New Roman" w:cs="Times New Roman"/>
              </w:rPr>
              <w:t>Resurse de expertiză: existența unor cadre didactice cu experiență</w:t>
            </w:r>
          </w:p>
          <w:p w:rsidR="00CA1798" w:rsidRPr="00C93A5F" w:rsidRDefault="00CA1798" w:rsidP="00ED426E">
            <w:pPr>
              <w:numPr>
                <w:ilvl w:val="0"/>
                <w:numId w:val="4"/>
              </w:numPr>
              <w:spacing w:after="0" w:line="240" w:lineRule="auto"/>
              <w:rPr>
                <w:rFonts w:ascii="Times New Roman" w:hAnsi="Times New Roman" w:cs="Times New Roman"/>
                <w:color w:val="000000"/>
              </w:rPr>
            </w:pPr>
            <w:r w:rsidRPr="00C93A5F">
              <w:rPr>
                <w:rFonts w:ascii="Times New Roman" w:hAnsi="Times New Roman" w:cs="Times New Roman"/>
              </w:rPr>
              <w:t>Resurse financiare: buget local și sponsorizări</w:t>
            </w:r>
          </w:p>
        </w:tc>
        <w:tc>
          <w:tcPr>
            <w:tcW w:w="3156" w:type="dxa"/>
            <w:vMerge w:val="restart"/>
          </w:tcPr>
          <w:p w:rsidR="00CA1798" w:rsidRPr="00C93A5F" w:rsidRDefault="00CA1798" w:rsidP="00E80CA8">
            <w:pPr>
              <w:tabs>
                <w:tab w:val="left" w:pos="231"/>
              </w:tabs>
              <w:rPr>
                <w:rFonts w:ascii="Times New Roman" w:hAnsi="Times New Roman" w:cs="Times New Roman"/>
                <w:color w:val="000000"/>
                <w:lang w:val="it-IT"/>
              </w:rPr>
            </w:pPr>
          </w:p>
          <w:p w:rsidR="00CA1798" w:rsidRPr="00C93A5F" w:rsidRDefault="00CA1798" w:rsidP="00ED426E">
            <w:pPr>
              <w:numPr>
                <w:ilvl w:val="0"/>
                <w:numId w:val="5"/>
              </w:numPr>
              <w:tabs>
                <w:tab w:val="clear" w:pos="1440"/>
                <w:tab w:val="left" w:pos="231"/>
              </w:tabs>
              <w:spacing w:after="0" w:line="240" w:lineRule="auto"/>
              <w:ind w:left="231" w:hanging="141"/>
              <w:rPr>
                <w:rFonts w:ascii="Times New Roman" w:hAnsi="Times New Roman" w:cs="Times New Roman"/>
                <w:color w:val="000000"/>
              </w:rPr>
            </w:pPr>
            <w:r w:rsidRPr="00C93A5F">
              <w:rPr>
                <w:rFonts w:ascii="Times New Roman" w:hAnsi="Times New Roman" w:cs="Times New Roman"/>
                <w:color w:val="000000"/>
              </w:rPr>
              <w:t>Existența a cel puțin 3 materiale de promovare a imaginii şcolii</w:t>
            </w:r>
          </w:p>
          <w:p w:rsidR="00CA1798" w:rsidRPr="00C93A5F" w:rsidRDefault="00CA1798" w:rsidP="00ED426E">
            <w:pPr>
              <w:numPr>
                <w:ilvl w:val="0"/>
                <w:numId w:val="5"/>
              </w:numPr>
              <w:tabs>
                <w:tab w:val="clear" w:pos="1440"/>
                <w:tab w:val="left" w:pos="231"/>
              </w:tabs>
              <w:spacing w:after="0" w:line="240" w:lineRule="auto"/>
              <w:ind w:left="231" w:hanging="141"/>
              <w:rPr>
                <w:rFonts w:ascii="Times New Roman" w:hAnsi="Times New Roman" w:cs="Times New Roman"/>
                <w:color w:val="000000"/>
              </w:rPr>
            </w:pPr>
            <w:r w:rsidRPr="00C93A5F">
              <w:rPr>
                <w:rFonts w:ascii="Times New Roman" w:hAnsi="Times New Roman" w:cs="Times New Roman"/>
                <w:color w:val="000000"/>
              </w:rPr>
              <w:t>Implicarea 100% a cadrelor didactice pentru promovarea imaginii şi/sau realizarea de materiale promoţionale</w:t>
            </w:r>
          </w:p>
          <w:p w:rsidR="00CA1798" w:rsidRPr="00C93A5F" w:rsidRDefault="00CA1798" w:rsidP="00ED426E">
            <w:pPr>
              <w:numPr>
                <w:ilvl w:val="0"/>
                <w:numId w:val="5"/>
              </w:numPr>
              <w:tabs>
                <w:tab w:val="clear" w:pos="1440"/>
                <w:tab w:val="left" w:pos="231"/>
              </w:tabs>
              <w:spacing w:after="0" w:line="240" w:lineRule="auto"/>
              <w:ind w:left="231" w:hanging="141"/>
              <w:rPr>
                <w:rFonts w:ascii="Times New Roman" w:hAnsi="Times New Roman" w:cs="Times New Roman"/>
                <w:color w:val="000000"/>
                <w:lang w:val="pt-BR"/>
              </w:rPr>
            </w:pPr>
            <w:r w:rsidRPr="00C93A5F">
              <w:rPr>
                <w:rFonts w:ascii="Times New Roman" w:hAnsi="Times New Roman" w:cs="Times New Roman"/>
                <w:color w:val="000000"/>
                <w:lang w:val="pt-BR"/>
              </w:rPr>
              <w:t>Creșterea cu 10% a numărului contractelor de parteneriat</w:t>
            </w:r>
          </w:p>
          <w:p w:rsidR="00CA1798" w:rsidRPr="00C93A5F" w:rsidRDefault="00CA1798" w:rsidP="00ED426E">
            <w:pPr>
              <w:numPr>
                <w:ilvl w:val="0"/>
                <w:numId w:val="5"/>
              </w:numPr>
              <w:tabs>
                <w:tab w:val="clear" w:pos="1440"/>
                <w:tab w:val="left" w:pos="231"/>
              </w:tabs>
              <w:spacing w:after="0" w:line="240" w:lineRule="auto"/>
              <w:ind w:left="231" w:hanging="141"/>
              <w:rPr>
                <w:rFonts w:ascii="Times New Roman" w:hAnsi="Times New Roman" w:cs="Times New Roman"/>
                <w:color w:val="000000"/>
                <w:lang w:val="pt-BR"/>
              </w:rPr>
            </w:pPr>
            <w:r w:rsidRPr="00C93A5F">
              <w:rPr>
                <w:rFonts w:ascii="Times New Roman" w:hAnsi="Times New Roman" w:cs="Times New Roman"/>
                <w:color w:val="000000"/>
              </w:rPr>
              <w:t xml:space="preserve">Existenta programului de activitate extraşcolară </w:t>
            </w:r>
          </w:p>
        </w:tc>
      </w:tr>
      <w:tr w:rsidR="00CA1798" w:rsidRPr="00C93A5F">
        <w:trPr>
          <w:trHeight w:val="920"/>
        </w:trPr>
        <w:tc>
          <w:tcPr>
            <w:tcW w:w="1885" w:type="dxa"/>
            <w:vMerge/>
          </w:tcPr>
          <w:p w:rsidR="00CA1798" w:rsidRPr="00C93A5F" w:rsidRDefault="00CA1798" w:rsidP="00E80CA8">
            <w:pPr>
              <w:rPr>
                <w:rFonts w:ascii="Times New Roman" w:hAnsi="Times New Roman" w:cs="Times New Roman"/>
                <w:color w:val="000000"/>
                <w:sz w:val="24"/>
                <w:szCs w:val="24"/>
              </w:rPr>
            </w:pPr>
          </w:p>
        </w:tc>
        <w:tc>
          <w:tcPr>
            <w:tcW w:w="2610" w:type="dxa"/>
            <w:vAlign w:val="center"/>
          </w:tcPr>
          <w:p w:rsidR="00CA1798" w:rsidRPr="00C93A5F" w:rsidRDefault="00CA1798" w:rsidP="00E80CA8">
            <w:pPr>
              <w:spacing w:before="60" w:after="60"/>
              <w:rPr>
                <w:rFonts w:ascii="Times New Roman" w:hAnsi="Times New Roman" w:cs="Times New Roman"/>
                <w:color w:val="000000"/>
              </w:rPr>
            </w:pPr>
            <w:r w:rsidRPr="00C93A5F">
              <w:rPr>
                <w:rFonts w:ascii="Times New Roman" w:hAnsi="Times New Roman" w:cs="Times New Roman"/>
                <w:color w:val="000000"/>
              </w:rPr>
              <w:t>Atragerea de resurse pentru realizarea unor materiale de promovarea a imaginii şcolii</w:t>
            </w:r>
          </w:p>
        </w:tc>
        <w:tc>
          <w:tcPr>
            <w:tcW w:w="2334" w:type="dxa"/>
            <w:vMerge/>
          </w:tcPr>
          <w:p w:rsidR="00CA1798" w:rsidRPr="00C93A5F" w:rsidRDefault="00CA1798" w:rsidP="00E80CA8">
            <w:pPr>
              <w:rPr>
                <w:rFonts w:ascii="Times New Roman" w:hAnsi="Times New Roman" w:cs="Times New Roman"/>
                <w:color w:val="000000"/>
                <w:sz w:val="24"/>
                <w:szCs w:val="24"/>
              </w:rPr>
            </w:pPr>
          </w:p>
        </w:tc>
        <w:tc>
          <w:tcPr>
            <w:tcW w:w="3156" w:type="dxa"/>
            <w:vMerge/>
            <w:tcBorders>
              <w:top w:val="nil"/>
            </w:tcBorders>
          </w:tcPr>
          <w:p w:rsidR="00CA1798" w:rsidRPr="00C93A5F" w:rsidRDefault="00CA1798" w:rsidP="00E80CA8">
            <w:pPr>
              <w:tabs>
                <w:tab w:val="left" w:pos="231"/>
              </w:tabs>
              <w:ind w:left="231" w:hanging="141"/>
              <w:rPr>
                <w:rFonts w:ascii="Times New Roman" w:hAnsi="Times New Roman" w:cs="Times New Roman"/>
                <w:color w:val="000000"/>
                <w:sz w:val="24"/>
                <w:szCs w:val="24"/>
              </w:rPr>
            </w:pPr>
          </w:p>
        </w:tc>
      </w:tr>
      <w:tr w:rsidR="00CA1798" w:rsidRPr="00C93A5F">
        <w:trPr>
          <w:trHeight w:val="689"/>
        </w:trPr>
        <w:tc>
          <w:tcPr>
            <w:tcW w:w="1885" w:type="dxa"/>
            <w:vMerge/>
          </w:tcPr>
          <w:p w:rsidR="00CA1798" w:rsidRPr="00C93A5F" w:rsidRDefault="00CA1798" w:rsidP="00E80CA8">
            <w:pPr>
              <w:rPr>
                <w:rFonts w:ascii="Times New Roman" w:hAnsi="Times New Roman" w:cs="Times New Roman"/>
                <w:color w:val="000000"/>
                <w:sz w:val="24"/>
                <w:szCs w:val="24"/>
              </w:rPr>
            </w:pPr>
          </w:p>
        </w:tc>
        <w:tc>
          <w:tcPr>
            <w:tcW w:w="2610" w:type="dxa"/>
            <w:vAlign w:val="center"/>
          </w:tcPr>
          <w:p w:rsidR="00CA1798" w:rsidRPr="00C93A5F" w:rsidRDefault="00CA1798" w:rsidP="00E80CA8">
            <w:pPr>
              <w:spacing w:before="60" w:after="60"/>
              <w:ind w:firstLine="12"/>
              <w:rPr>
                <w:rFonts w:ascii="Times New Roman" w:hAnsi="Times New Roman" w:cs="Times New Roman"/>
                <w:color w:val="000000"/>
              </w:rPr>
            </w:pPr>
            <w:r w:rsidRPr="00C93A5F">
              <w:rPr>
                <w:rFonts w:ascii="Times New Roman" w:hAnsi="Times New Roman" w:cs="Times New Roman"/>
                <w:color w:val="000000"/>
              </w:rPr>
              <w:t>Dotarea tuturor compartimentelor cu mijloace moderne de comunicare eficientizarea parteneriatelor vitale.</w:t>
            </w:r>
          </w:p>
        </w:tc>
        <w:tc>
          <w:tcPr>
            <w:tcW w:w="2334" w:type="dxa"/>
            <w:vMerge/>
          </w:tcPr>
          <w:p w:rsidR="00CA1798" w:rsidRPr="00C93A5F" w:rsidRDefault="00CA1798" w:rsidP="00E80CA8">
            <w:pPr>
              <w:rPr>
                <w:rFonts w:ascii="Times New Roman" w:hAnsi="Times New Roman" w:cs="Times New Roman"/>
                <w:color w:val="000000"/>
                <w:sz w:val="24"/>
                <w:szCs w:val="24"/>
              </w:rPr>
            </w:pPr>
          </w:p>
        </w:tc>
        <w:tc>
          <w:tcPr>
            <w:tcW w:w="3156" w:type="dxa"/>
            <w:vMerge/>
            <w:tcBorders>
              <w:top w:val="nil"/>
            </w:tcBorders>
          </w:tcPr>
          <w:p w:rsidR="00CA1798" w:rsidRPr="00C93A5F" w:rsidRDefault="00CA1798" w:rsidP="00E80CA8">
            <w:pPr>
              <w:tabs>
                <w:tab w:val="left" w:pos="231"/>
              </w:tabs>
              <w:ind w:left="231" w:hanging="141"/>
              <w:rPr>
                <w:rFonts w:ascii="Times New Roman" w:hAnsi="Times New Roman" w:cs="Times New Roman"/>
                <w:color w:val="000000"/>
                <w:sz w:val="24"/>
                <w:szCs w:val="24"/>
              </w:rPr>
            </w:pPr>
          </w:p>
        </w:tc>
      </w:tr>
      <w:tr w:rsidR="00CA1798" w:rsidRPr="00C93A5F">
        <w:trPr>
          <w:trHeight w:val="2950"/>
        </w:trPr>
        <w:tc>
          <w:tcPr>
            <w:tcW w:w="1885" w:type="dxa"/>
            <w:vMerge/>
          </w:tcPr>
          <w:p w:rsidR="00CA1798" w:rsidRPr="00C93A5F" w:rsidRDefault="00CA1798" w:rsidP="00E80CA8">
            <w:pPr>
              <w:rPr>
                <w:rFonts w:ascii="Times New Roman" w:hAnsi="Times New Roman" w:cs="Times New Roman"/>
                <w:color w:val="000000"/>
                <w:sz w:val="24"/>
                <w:szCs w:val="24"/>
              </w:rPr>
            </w:pPr>
          </w:p>
        </w:tc>
        <w:tc>
          <w:tcPr>
            <w:tcW w:w="2610" w:type="dxa"/>
            <w:vAlign w:val="center"/>
          </w:tcPr>
          <w:p w:rsidR="00CA1798" w:rsidRPr="00C93A5F" w:rsidRDefault="00CA1798" w:rsidP="00E80CA8">
            <w:pPr>
              <w:spacing w:before="60" w:after="60"/>
              <w:ind w:firstLine="12"/>
              <w:rPr>
                <w:rFonts w:ascii="Times New Roman" w:hAnsi="Times New Roman" w:cs="Times New Roman"/>
                <w:color w:val="000000"/>
                <w:lang w:val="it-IT"/>
              </w:rPr>
            </w:pPr>
            <w:r w:rsidRPr="00C93A5F">
              <w:rPr>
                <w:rFonts w:ascii="Times New Roman" w:hAnsi="Times New Roman" w:cs="Times New Roman"/>
                <w:color w:val="000000"/>
                <w:lang w:val="it-IT"/>
              </w:rPr>
              <w:t>Realizarea unor parteneriate cu instituţii/ organizaţii/ mass-media, implicate în promovarea imaginii şcolii.</w:t>
            </w:r>
          </w:p>
        </w:tc>
        <w:tc>
          <w:tcPr>
            <w:tcW w:w="2334" w:type="dxa"/>
            <w:vMerge/>
          </w:tcPr>
          <w:p w:rsidR="00CA1798" w:rsidRPr="00C93A5F" w:rsidRDefault="00CA1798" w:rsidP="00E80CA8">
            <w:pPr>
              <w:rPr>
                <w:rFonts w:ascii="Times New Roman" w:hAnsi="Times New Roman" w:cs="Times New Roman"/>
                <w:color w:val="000000"/>
                <w:sz w:val="24"/>
                <w:szCs w:val="24"/>
                <w:lang w:val="it-IT"/>
              </w:rPr>
            </w:pPr>
          </w:p>
        </w:tc>
        <w:tc>
          <w:tcPr>
            <w:tcW w:w="3156" w:type="dxa"/>
            <w:vMerge/>
            <w:tcBorders>
              <w:top w:val="nil"/>
            </w:tcBorders>
          </w:tcPr>
          <w:p w:rsidR="00CA1798" w:rsidRPr="00C93A5F" w:rsidRDefault="00CA1798" w:rsidP="00E80CA8">
            <w:pPr>
              <w:tabs>
                <w:tab w:val="left" w:pos="231"/>
              </w:tabs>
              <w:ind w:left="231" w:hanging="141"/>
              <w:rPr>
                <w:rFonts w:ascii="Times New Roman" w:hAnsi="Times New Roman" w:cs="Times New Roman"/>
                <w:color w:val="000000"/>
                <w:sz w:val="24"/>
                <w:szCs w:val="24"/>
                <w:lang w:val="it-IT"/>
              </w:rPr>
            </w:pPr>
          </w:p>
        </w:tc>
      </w:tr>
    </w:tbl>
    <w:p w:rsidR="00CA1798" w:rsidRPr="00C93A5F" w:rsidRDefault="00CA1798" w:rsidP="00E80CA8">
      <w:pPr>
        <w:framePr w:hSpace="180" w:wrap="auto" w:vAnchor="text" w:hAnchor="margin" w:y="69"/>
        <w:jc w:val="both"/>
        <w:rPr>
          <w:rFonts w:ascii="Times New Roman" w:hAnsi="Times New Roman" w:cs="Times New Roman"/>
          <w:sz w:val="24"/>
          <w:szCs w:val="24"/>
          <w:lang w:val="pt-BR"/>
        </w:rPr>
      </w:pPr>
    </w:p>
    <w:p w:rsidR="00CA1798" w:rsidRPr="00C93A5F" w:rsidRDefault="00CA1798" w:rsidP="00930183">
      <w:pPr>
        <w:jc w:val="both"/>
        <w:rPr>
          <w:rFonts w:ascii="Times New Roman" w:hAnsi="Times New Roman" w:cs="Times New Roman"/>
          <w:sz w:val="24"/>
          <w:szCs w:val="24"/>
          <w:lang w:val="it-IT"/>
        </w:rPr>
      </w:pPr>
    </w:p>
    <w:p w:rsidR="00CA1798" w:rsidRPr="00C93A5F" w:rsidRDefault="00CA1798" w:rsidP="00930183">
      <w:pPr>
        <w:jc w:val="both"/>
        <w:rPr>
          <w:rFonts w:ascii="Times New Roman" w:hAnsi="Times New Roman" w:cs="Times New Roman"/>
          <w:b/>
          <w:bCs/>
          <w:sz w:val="24"/>
          <w:szCs w:val="24"/>
          <w:lang w:val="it-IT"/>
        </w:rPr>
      </w:pPr>
      <w:r w:rsidRPr="00C93A5F">
        <w:rPr>
          <w:rFonts w:ascii="Times New Roman" w:hAnsi="Times New Roman" w:cs="Times New Roman"/>
          <w:b/>
          <w:bCs/>
          <w:sz w:val="24"/>
          <w:szCs w:val="24"/>
          <w:lang w:val="ro-RO"/>
        </w:rPr>
        <w:t xml:space="preserve">III. 1.1 </w:t>
      </w:r>
      <w:r w:rsidRPr="00C93A5F">
        <w:rPr>
          <w:rFonts w:ascii="Times New Roman" w:hAnsi="Times New Roman" w:cs="Times New Roman"/>
          <w:b/>
          <w:bCs/>
          <w:sz w:val="24"/>
          <w:szCs w:val="24"/>
          <w:lang w:val="it-IT"/>
        </w:rPr>
        <w:t>Resursele strategice şi rezultatele aşteptate</w:t>
      </w:r>
    </w:p>
    <w:p w:rsidR="00CA1798" w:rsidRPr="00C93A5F" w:rsidRDefault="00CA1798" w:rsidP="004D3E0D">
      <w:pPr>
        <w:ind w:firstLine="720"/>
        <w:jc w:val="both"/>
        <w:rPr>
          <w:rFonts w:ascii="Times New Roman" w:hAnsi="Times New Roman" w:cs="Times New Roman"/>
          <w:sz w:val="24"/>
          <w:szCs w:val="24"/>
          <w:lang w:val="it-IT"/>
        </w:rPr>
      </w:pPr>
      <w:r w:rsidRPr="00C93A5F">
        <w:rPr>
          <w:rFonts w:ascii="Times New Roman" w:hAnsi="Times New Roman" w:cs="Times New Roman"/>
          <w:sz w:val="24"/>
          <w:szCs w:val="24"/>
          <w:lang w:val="it-IT"/>
        </w:rPr>
        <w:t>Pentru toate ţintele strategice menţionate vor fi dezvoltate programe specifice, cu responsabili clar specificaţi, ce vor realiza, acolo unde este cazul şi programe suplimentare de atragere a resurselor deficitare.</w:t>
      </w:r>
    </w:p>
    <w:p w:rsidR="00CA1798" w:rsidRPr="00C93A5F" w:rsidRDefault="00CA1798" w:rsidP="004D3E0D">
      <w:pPr>
        <w:ind w:firstLine="720"/>
        <w:jc w:val="both"/>
        <w:rPr>
          <w:rFonts w:ascii="Times New Roman" w:hAnsi="Times New Roman" w:cs="Times New Roman"/>
          <w:sz w:val="24"/>
          <w:szCs w:val="24"/>
          <w:lang w:val="it-IT"/>
        </w:rPr>
      </w:pPr>
      <w:r w:rsidRPr="00C93A5F">
        <w:rPr>
          <w:rFonts w:ascii="Times New Roman" w:hAnsi="Times New Roman" w:cs="Times New Roman"/>
          <w:sz w:val="24"/>
          <w:szCs w:val="24"/>
          <w:lang w:val="it-IT"/>
        </w:rPr>
        <w:t>Rezultatele aşteptate vizează, la modul general, următoarele:</w:t>
      </w:r>
    </w:p>
    <w:p w:rsidR="00CA1798" w:rsidRPr="00C93A5F" w:rsidRDefault="00CA1798" w:rsidP="00ED426E">
      <w:pPr>
        <w:numPr>
          <w:ilvl w:val="0"/>
          <w:numId w:val="32"/>
        </w:numPr>
        <w:spacing w:after="0" w:line="240" w:lineRule="auto"/>
        <w:jc w:val="both"/>
        <w:rPr>
          <w:rFonts w:ascii="Times New Roman" w:hAnsi="Times New Roman" w:cs="Times New Roman"/>
          <w:sz w:val="24"/>
          <w:szCs w:val="24"/>
          <w:lang w:val="it-IT"/>
        </w:rPr>
      </w:pPr>
      <w:r w:rsidRPr="00C93A5F">
        <w:rPr>
          <w:rFonts w:ascii="Times New Roman" w:hAnsi="Times New Roman" w:cs="Times New Roman"/>
          <w:sz w:val="24"/>
          <w:szCs w:val="24"/>
          <w:lang w:val="it-IT"/>
        </w:rPr>
        <w:t xml:space="preserve"> </w:t>
      </w:r>
      <w:r>
        <w:rPr>
          <w:rFonts w:ascii="Times New Roman" w:hAnsi="Times New Roman" w:cs="Times New Roman"/>
          <w:sz w:val="24"/>
          <w:szCs w:val="24"/>
          <w:lang w:val="it-IT"/>
        </w:rPr>
        <w:t>Ș</w:t>
      </w:r>
      <w:r w:rsidRPr="00C93A5F">
        <w:rPr>
          <w:rFonts w:ascii="Times New Roman" w:hAnsi="Times New Roman" w:cs="Times New Roman"/>
          <w:sz w:val="24"/>
          <w:szCs w:val="24"/>
          <w:lang w:val="it-IT"/>
        </w:rPr>
        <w:t>coala să asigure tuturor educabililor condiţii optime de pregătire, şanse egale, iar cadrelor didactice posibilitatea de a se exprima într-un cadru favorabil dezvoltării personale şi profesionale a elevilor.</w:t>
      </w:r>
    </w:p>
    <w:p w:rsidR="00CA1798" w:rsidRPr="00C93A5F" w:rsidRDefault="00CA1798" w:rsidP="00ED426E">
      <w:pPr>
        <w:numPr>
          <w:ilvl w:val="0"/>
          <w:numId w:val="3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w:t>
      </w:r>
      <w:r w:rsidRPr="00C93A5F">
        <w:rPr>
          <w:rFonts w:ascii="Times New Roman" w:hAnsi="Times New Roman" w:cs="Times New Roman"/>
          <w:sz w:val="24"/>
          <w:szCs w:val="24"/>
          <w:lang w:val="it-IT"/>
        </w:rPr>
        <w:t>reşterea considerabilă a numărului de parteneriate locale, naţionale şi europene.</w:t>
      </w:r>
    </w:p>
    <w:p w:rsidR="00CA1798" w:rsidRPr="00C93A5F" w:rsidRDefault="00CA1798" w:rsidP="00ED426E">
      <w:pPr>
        <w:numPr>
          <w:ilvl w:val="0"/>
          <w:numId w:val="3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C</w:t>
      </w:r>
      <w:r w:rsidRPr="00C93A5F">
        <w:rPr>
          <w:rFonts w:ascii="Times New Roman" w:hAnsi="Times New Roman" w:cs="Times New Roman"/>
          <w:sz w:val="24"/>
          <w:szCs w:val="24"/>
          <w:lang w:val="it-IT"/>
        </w:rPr>
        <w:t>reşterea prestigiului unităţii şcolare prin promovarea imaginii în toate domeniile precizate.</w:t>
      </w:r>
    </w:p>
    <w:p w:rsidR="00CA1798" w:rsidRPr="00C93A5F" w:rsidRDefault="00CA1798" w:rsidP="00930183">
      <w:pPr>
        <w:jc w:val="both"/>
        <w:rPr>
          <w:rFonts w:ascii="Times New Roman" w:hAnsi="Times New Roman" w:cs="Times New Roman"/>
          <w:b/>
          <w:bCs/>
          <w:sz w:val="24"/>
          <w:szCs w:val="24"/>
          <w:lang w:val="it-IT"/>
        </w:rPr>
      </w:pPr>
    </w:p>
    <w:p w:rsidR="00CA1798" w:rsidRPr="00C93A5F" w:rsidRDefault="00CA1798" w:rsidP="00370776">
      <w:pPr>
        <w:jc w:val="both"/>
        <w:rPr>
          <w:rFonts w:ascii="Times New Roman" w:hAnsi="Times New Roman" w:cs="Times New Roman"/>
          <w:b/>
          <w:bCs/>
          <w:i/>
          <w:iCs/>
          <w:sz w:val="24"/>
          <w:szCs w:val="24"/>
        </w:rPr>
      </w:pPr>
      <w:r w:rsidRPr="00C93A5F">
        <w:rPr>
          <w:rFonts w:ascii="Times New Roman" w:hAnsi="Times New Roman" w:cs="Times New Roman"/>
          <w:b/>
          <w:bCs/>
          <w:i/>
          <w:iCs/>
          <w:sz w:val="24"/>
          <w:szCs w:val="24"/>
        </w:rPr>
        <w:t xml:space="preserve">Rezultate aşteptate </w:t>
      </w:r>
    </w:p>
    <w:p w:rsidR="00CA1798" w:rsidRPr="00C93A5F" w:rsidRDefault="00CA1798" w:rsidP="00370776">
      <w:pPr>
        <w:ind w:left="360"/>
        <w:rPr>
          <w:rFonts w:ascii="Times New Roman" w:hAnsi="Times New Roman" w:cs="Times New Roman"/>
          <w:b/>
          <w:bCs/>
          <w:sz w:val="24"/>
          <w:szCs w:val="24"/>
        </w:rPr>
      </w:pPr>
      <w:r w:rsidRPr="00C93A5F">
        <w:rPr>
          <w:rFonts w:ascii="Times New Roman" w:hAnsi="Times New Roman" w:cs="Times New Roman"/>
          <w:b/>
          <w:bCs/>
          <w:sz w:val="24"/>
          <w:szCs w:val="24"/>
        </w:rPr>
        <w:t xml:space="preserve">      Elevii</w:t>
      </w:r>
    </w:p>
    <w:p w:rsidR="00CA1798" w:rsidRPr="00C93A5F" w:rsidRDefault="00CA1798" w:rsidP="00ED426E">
      <w:pPr>
        <w:numPr>
          <w:ilvl w:val="0"/>
          <w:numId w:val="35"/>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condiţii optime de învăţare</w:t>
      </w:r>
    </w:p>
    <w:p w:rsidR="00CA1798" w:rsidRPr="00C93A5F" w:rsidRDefault="00CA1798" w:rsidP="00ED426E">
      <w:pPr>
        <w:numPr>
          <w:ilvl w:val="0"/>
          <w:numId w:val="35"/>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respectarea drepturilor copilului şi a demnităţii personale</w:t>
      </w:r>
    </w:p>
    <w:p w:rsidR="00CA1798" w:rsidRPr="00C93A5F" w:rsidRDefault="00CA1798" w:rsidP="00ED426E">
      <w:pPr>
        <w:numPr>
          <w:ilvl w:val="0"/>
          <w:numId w:val="35"/>
        </w:num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asigurarea egalităţii de şanse în formarea şi dezvoltarea personală</w:t>
      </w:r>
    </w:p>
    <w:p w:rsidR="00CA1798" w:rsidRPr="00C93A5F" w:rsidRDefault="00CA1798" w:rsidP="00ED426E">
      <w:pPr>
        <w:numPr>
          <w:ilvl w:val="0"/>
          <w:numId w:val="35"/>
        </w:numPr>
        <w:spacing w:after="0" w:line="240" w:lineRule="auto"/>
        <w:rPr>
          <w:rFonts w:ascii="Times New Roman" w:hAnsi="Times New Roman" w:cs="Times New Roman"/>
          <w:sz w:val="24"/>
          <w:szCs w:val="24"/>
          <w:lang w:val="it-IT"/>
        </w:rPr>
      </w:pPr>
      <w:r w:rsidRPr="00C93A5F">
        <w:rPr>
          <w:rFonts w:ascii="Times New Roman" w:hAnsi="Times New Roman" w:cs="Times New Roman"/>
          <w:sz w:val="24"/>
          <w:szCs w:val="24"/>
          <w:lang w:val="it-IT"/>
        </w:rPr>
        <w:t>dezvoltarea capacităţilor de autocunoaştere şi orientare şcolară şi profesională în vederea orientării şcolare şi profesionale optime</w:t>
      </w:r>
    </w:p>
    <w:p w:rsidR="00CA1798" w:rsidRPr="00C93A5F" w:rsidRDefault="00CA1798" w:rsidP="00ED426E">
      <w:pPr>
        <w:numPr>
          <w:ilvl w:val="0"/>
          <w:numId w:val="35"/>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dezvoltarea abilităţilor de comunicare şi relaţionare</w:t>
      </w:r>
    </w:p>
    <w:p w:rsidR="00CA1798" w:rsidRPr="00C93A5F" w:rsidRDefault="00CA1798" w:rsidP="00ED426E">
      <w:pPr>
        <w:numPr>
          <w:ilvl w:val="0"/>
          <w:numId w:val="35"/>
        </w:numPr>
        <w:spacing w:after="0" w:line="240" w:lineRule="auto"/>
        <w:rPr>
          <w:rFonts w:ascii="Times New Roman" w:hAnsi="Times New Roman" w:cs="Times New Roman"/>
          <w:sz w:val="24"/>
          <w:szCs w:val="24"/>
          <w:lang w:val="pt-BR"/>
        </w:rPr>
      </w:pPr>
      <w:r w:rsidRPr="00C93A5F">
        <w:rPr>
          <w:rFonts w:ascii="Times New Roman" w:hAnsi="Times New Roman" w:cs="Times New Roman"/>
          <w:sz w:val="24"/>
          <w:szCs w:val="24"/>
          <w:lang w:val="pt-BR"/>
        </w:rPr>
        <w:t>creşterea ofertei de activităţi extraşcolare şi de petrecere a timpului liber.</w:t>
      </w:r>
    </w:p>
    <w:p w:rsidR="00CA1798" w:rsidRPr="00C93A5F" w:rsidRDefault="00CA1798" w:rsidP="00370776">
      <w:pPr>
        <w:spacing w:before="120"/>
        <w:ind w:left="357" w:firstLine="346"/>
        <w:rPr>
          <w:rFonts w:ascii="Times New Roman" w:hAnsi="Times New Roman" w:cs="Times New Roman"/>
          <w:b/>
          <w:bCs/>
          <w:sz w:val="24"/>
          <w:szCs w:val="24"/>
        </w:rPr>
      </w:pPr>
      <w:r w:rsidRPr="00C93A5F">
        <w:rPr>
          <w:rFonts w:ascii="Times New Roman" w:hAnsi="Times New Roman" w:cs="Times New Roman"/>
          <w:b/>
          <w:bCs/>
          <w:sz w:val="24"/>
          <w:szCs w:val="24"/>
        </w:rPr>
        <w:t>Părinţii</w:t>
      </w:r>
    </w:p>
    <w:p w:rsidR="00CA1798" w:rsidRPr="00C93A5F" w:rsidRDefault="00CA1798" w:rsidP="00ED426E">
      <w:pPr>
        <w:numPr>
          <w:ilvl w:val="0"/>
          <w:numId w:val="34"/>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condiţii optime de învăţare şi securitate a copiilor în timpul activităţilor şcolare</w:t>
      </w:r>
    </w:p>
    <w:p w:rsidR="00CA1798" w:rsidRPr="00C93A5F" w:rsidRDefault="00CA1798" w:rsidP="00ED426E">
      <w:pPr>
        <w:numPr>
          <w:ilvl w:val="0"/>
          <w:numId w:val="34"/>
        </w:numPr>
        <w:spacing w:after="0" w:line="240" w:lineRule="auto"/>
        <w:jc w:val="both"/>
        <w:rPr>
          <w:rFonts w:ascii="Times New Roman" w:hAnsi="Times New Roman" w:cs="Times New Roman"/>
          <w:sz w:val="24"/>
          <w:szCs w:val="24"/>
          <w:lang w:val="pt-BR"/>
        </w:rPr>
      </w:pPr>
      <w:r w:rsidRPr="00C93A5F">
        <w:rPr>
          <w:rFonts w:ascii="Times New Roman" w:hAnsi="Times New Roman" w:cs="Times New Roman"/>
          <w:sz w:val="24"/>
          <w:szCs w:val="24"/>
          <w:lang w:val="pt-BR"/>
        </w:rPr>
        <w:t>asigurarea unui nivel de pregătire corespunzător promovării examenului de evaluare naţională</w:t>
      </w:r>
    </w:p>
    <w:p w:rsidR="00CA1798" w:rsidRPr="00C93A5F" w:rsidRDefault="00CA1798" w:rsidP="00ED426E">
      <w:pPr>
        <w:numPr>
          <w:ilvl w:val="0"/>
          <w:numId w:val="34"/>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servicii de consultanţă psihologică şi educaţională</w:t>
      </w:r>
    </w:p>
    <w:p w:rsidR="00CA1798" w:rsidRPr="00C93A5F" w:rsidRDefault="00CA1798" w:rsidP="00ED426E">
      <w:pPr>
        <w:numPr>
          <w:ilvl w:val="0"/>
          <w:numId w:val="34"/>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însuşirea de către copii a normelor de conduită socială</w:t>
      </w:r>
    </w:p>
    <w:p w:rsidR="00CA1798" w:rsidRPr="00C93A5F" w:rsidRDefault="00CA1798" w:rsidP="00ED426E">
      <w:pPr>
        <w:numPr>
          <w:ilvl w:val="0"/>
          <w:numId w:val="34"/>
        </w:numPr>
        <w:spacing w:after="0" w:line="240" w:lineRule="auto"/>
        <w:jc w:val="both"/>
        <w:rPr>
          <w:rFonts w:ascii="Times New Roman" w:hAnsi="Times New Roman" w:cs="Times New Roman"/>
          <w:sz w:val="24"/>
          <w:szCs w:val="24"/>
          <w:lang w:val="it-IT"/>
        </w:rPr>
      </w:pPr>
      <w:r w:rsidRPr="00C93A5F">
        <w:rPr>
          <w:rFonts w:ascii="Times New Roman" w:hAnsi="Times New Roman" w:cs="Times New Roman"/>
          <w:sz w:val="24"/>
          <w:szCs w:val="24"/>
          <w:lang w:val="it-IT"/>
        </w:rPr>
        <w:t>informări curente şi colaborare eficientă cu învăţătorul/profesorul diriginte.</w:t>
      </w:r>
    </w:p>
    <w:p w:rsidR="00CA1798" w:rsidRPr="00C93A5F" w:rsidRDefault="00CA1798" w:rsidP="00370776">
      <w:pPr>
        <w:spacing w:before="120"/>
        <w:ind w:left="357"/>
        <w:jc w:val="both"/>
        <w:rPr>
          <w:rFonts w:ascii="Times New Roman" w:hAnsi="Times New Roman" w:cs="Times New Roman"/>
          <w:b/>
          <w:bCs/>
          <w:sz w:val="24"/>
          <w:szCs w:val="24"/>
        </w:rPr>
      </w:pPr>
      <w:r w:rsidRPr="00C93A5F">
        <w:rPr>
          <w:rFonts w:ascii="Times New Roman" w:hAnsi="Times New Roman" w:cs="Times New Roman"/>
          <w:sz w:val="24"/>
          <w:szCs w:val="24"/>
          <w:lang w:val="it-IT"/>
        </w:rPr>
        <w:t xml:space="preserve">      </w:t>
      </w:r>
      <w:r w:rsidRPr="00C93A5F">
        <w:rPr>
          <w:rFonts w:ascii="Times New Roman" w:hAnsi="Times New Roman" w:cs="Times New Roman"/>
          <w:b/>
          <w:bCs/>
          <w:sz w:val="24"/>
          <w:szCs w:val="24"/>
        </w:rPr>
        <w:t>Cadrele didactice</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promovarea statutului de cadru didactic în societate</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informare profesională și formare continuă</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parcurgerea treptelor de perfecționare și carieră profesională</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mediu de lucru plăcut, bază logistică modernă</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conducere democratică, participare la luarea deciziilor</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salarizare decentă, pe măsura importanței sociale a activității prestate</w:t>
      </w:r>
    </w:p>
    <w:p w:rsidR="00CA1798" w:rsidRPr="00E80CA8" w:rsidRDefault="00CA1798" w:rsidP="00ED426E">
      <w:pPr>
        <w:numPr>
          <w:ilvl w:val="0"/>
          <w:numId w:val="33"/>
        </w:numPr>
        <w:suppressAutoHyphens/>
        <w:spacing w:after="0" w:line="240" w:lineRule="auto"/>
        <w:jc w:val="both"/>
        <w:rPr>
          <w:rFonts w:ascii="Times New Roman" w:hAnsi="Times New Roman" w:cs="Times New Roman"/>
          <w:sz w:val="24"/>
          <w:szCs w:val="24"/>
          <w:lang w:val="ro-RO" w:eastAsia="ro-RO"/>
        </w:rPr>
      </w:pPr>
      <w:r w:rsidRPr="00E80CA8">
        <w:rPr>
          <w:rFonts w:ascii="Times New Roman" w:hAnsi="Times New Roman" w:cs="Times New Roman"/>
          <w:sz w:val="24"/>
          <w:szCs w:val="24"/>
          <w:lang w:val="ro-RO" w:eastAsia="ro-RO"/>
        </w:rPr>
        <w:t>continuturi curriculare adaptate vârstei școlare și finalităților instructiv-educative așteptate.</w:t>
      </w:r>
    </w:p>
    <w:p w:rsidR="00CA1798" w:rsidRPr="00C93A5F" w:rsidRDefault="00CA1798" w:rsidP="00370776">
      <w:pPr>
        <w:spacing w:before="120"/>
        <w:ind w:left="720"/>
        <w:jc w:val="both"/>
        <w:rPr>
          <w:rFonts w:ascii="Times New Roman" w:hAnsi="Times New Roman" w:cs="Times New Roman"/>
          <w:b/>
          <w:bCs/>
          <w:sz w:val="24"/>
          <w:szCs w:val="24"/>
        </w:rPr>
      </w:pPr>
    </w:p>
    <w:p w:rsidR="00CA1798" w:rsidRPr="00C93A5F" w:rsidRDefault="00CA1798" w:rsidP="00370776">
      <w:pPr>
        <w:spacing w:before="120"/>
        <w:ind w:left="720"/>
        <w:jc w:val="both"/>
        <w:rPr>
          <w:rFonts w:ascii="Times New Roman" w:hAnsi="Times New Roman" w:cs="Times New Roman"/>
          <w:b/>
          <w:bCs/>
          <w:sz w:val="24"/>
          <w:szCs w:val="24"/>
        </w:rPr>
      </w:pPr>
      <w:r w:rsidRPr="00C93A5F">
        <w:rPr>
          <w:rFonts w:ascii="Times New Roman" w:hAnsi="Times New Roman" w:cs="Times New Roman"/>
          <w:b/>
          <w:bCs/>
          <w:sz w:val="24"/>
          <w:szCs w:val="24"/>
        </w:rPr>
        <w:t>Unitatea școlară</w:t>
      </w:r>
    </w:p>
    <w:p w:rsidR="00CA1798" w:rsidRPr="00C93A5F" w:rsidRDefault="00CA1798" w:rsidP="00ED426E">
      <w:pPr>
        <w:numPr>
          <w:ilvl w:val="0"/>
          <w:numId w:val="36"/>
        </w:numPr>
        <w:spacing w:after="0" w:line="240" w:lineRule="auto"/>
        <w:jc w:val="both"/>
        <w:rPr>
          <w:rFonts w:ascii="Times New Roman" w:hAnsi="Times New Roman" w:cs="Times New Roman"/>
          <w:sz w:val="24"/>
          <w:szCs w:val="24"/>
          <w:lang w:val="it-IT"/>
        </w:rPr>
      </w:pPr>
      <w:r w:rsidRPr="00C93A5F">
        <w:rPr>
          <w:rFonts w:ascii="Times New Roman" w:hAnsi="Times New Roman" w:cs="Times New Roman"/>
          <w:sz w:val="24"/>
          <w:szCs w:val="24"/>
          <w:lang w:val="it-IT"/>
        </w:rPr>
        <w:t>Formarea unei culturi organizaționale puternice, menite să determine loialitatea cadrelor didactice pentru școală;</w:t>
      </w:r>
    </w:p>
    <w:p w:rsidR="00CA1798" w:rsidRPr="00C93A5F" w:rsidRDefault="00CA1798" w:rsidP="00ED426E">
      <w:pPr>
        <w:numPr>
          <w:ilvl w:val="0"/>
          <w:numId w:val="36"/>
        </w:numPr>
        <w:spacing w:after="0"/>
        <w:jc w:val="both"/>
        <w:rPr>
          <w:rFonts w:ascii="Times New Roman" w:hAnsi="Times New Roman" w:cs="Times New Roman"/>
          <w:sz w:val="24"/>
          <w:szCs w:val="24"/>
          <w:lang w:val="ro-RO"/>
        </w:rPr>
      </w:pPr>
      <w:r w:rsidRPr="00C93A5F">
        <w:rPr>
          <w:rFonts w:ascii="Times New Roman" w:hAnsi="Times New Roman" w:cs="Times New Roman"/>
          <w:sz w:val="24"/>
          <w:szCs w:val="24"/>
          <w:lang w:val="ro-RO"/>
        </w:rPr>
        <w:t>Creşterea prestigiului unităţii şcolare prin educarea absolvenţilor pentru a fi cetăţeni responsabili cu o bună pregătire profesională;</w:t>
      </w:r>
    </w:p>
    <w:p w:rsidR="00CA1798" w:rsidRPr="00C93A5F" w:rsidRDefault="00CA1798" w:rsidP="00ED426E">
      <w:pPr>
        <w:numPr>
          <w:ilvl w:val="0"/>
          <w:numId w:val="36"/>
        </w:numPr>
        <w:spacing w:after="0"/>
        <w:jc w:val="both"/>
        <w:rPr>
          <w:rFonts w:ascii="Times New Roman" w:hAnsi="Times New Roman" w:cs="Times New Roman"/>
          <w:sz w:val="24"/>
          <w:szCs w:val="24"/>
          <w:lang w:val="ro-RO"/>
        </w:rPr>
      </w:pPr>
      <w:r w:rsidRPr="00C93A5F">
        <w:rPr>
          <w:rFonts w:ascii="Times New Roman" w:hAnsi="Times New Roman" w:cs="Times New Roman"/>
          <w:sz w:val="24"/>
          <w:szCs w:val="24"/>
          <w:lang w:val="ro-RO"/>
        </w:rPr>
        <w:t xml:space="preserve"> Întărirea rolului şcolii în cadrul comunităţii prin realizarea de parteneriate.</w:t>
      </w:r>
    </w:p>
    <w:p w:rsidR="00CA1798" w:rsidRPr="00C93A5F" w:rsidRDefault="00CA1798" w:rsidP="00930183">
      <w:pPr>
        <w:jc w:val="both"/>
        <w:rPr>
          <w:rFonts w:ascii="Times New Roman" w:hAnsi="Times New Roman" w:cs="Times New Roman"/>
          <w:sz w:val="24"/>
          <w:szCs w:val="24"/>
          <w:lang w:val="ro-RO"/>
        </w:rPr>
      </w:pPr>
    </w:p>
    <w:p w:rsidR="00CA1798" w:rsidRPr="00CE7DFB" w:rsidRDefault="00CA1798" w:rsidP="00ED426E">
      <w:pPr>
        <w:numPr>
          <w:ilvl w:val="0"/>
          <w:numId w:val="6"/>
        </w:numPr>
        <w:spacing w:after="0" w:line="240" w:lineRule="auto"/>
        <w:rPr>
          <w:rFonts w:ascii="Times New Roman" w:hAnsi="Times New Roman" w:cs="Times New Roman"/>
          <w:sz w:val="24"/>
          <w:szCs w:val="24"/>
        </w:rPr>
      </w:pPr>
      <w:r w:rsidRPr="00CE7DFB">
        <w:rPr>
          <w:rFonts w:ascii="Times New Roman" w:hAnsi="Times New Roman" w:cs="Times New Roman"/>
          <w:b/>
          <w:bCs/>
          <w:sz w:val="24"/>
          <w:szCs w:val="24"/>
        </w:rPr>
        <w:t xml:space="preserve">M.E., I.S.J. </w:t>
      </w:r>
      <w:r>
        <w:rPr>
          <w:rFonts w:ascii="Times New Roman" w:hAnsi="Times New Roman" w:cs="Times New Roman"/>
          <w:b/>
          <w:bCs/>
          <w:sz w:val="24"/>
          <w:szCs w:val="24"/>
        </w:rPr>
        <w:t>Giurgiu</w:t>
      </w:r>
      <w:r w:rsidRPr="00CE7DFB">
        <w:rPr>
          <w:rFonts w:ascii="Times New Roman" w:hAnsi="Times New Roman" w:cs="Times New Roman"/>
          <w:b/>
          <w:bCs/>
          <w:sz w:val="24"/>
          <w:szCs w:val="24"/>
        </w:rPr>
        <w:t>, C.C.D.</w:t>
      </w:r>
    </w:p>
    <w:p w:rsidR="00CA1798" w:rsidRPr="00C93A5F" w:rsidRDefault="00CA1798" w:rsidP="00ED426E">
      <w:pPr>
        <w:numPr>
          <w:ilvl w:val="0"/>
          <w:numId w:val="37"/>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respectarea politicilor şcolare de stat şi a legislaţiei în vigoare</w:t>
      </w:r>
    </w:p>
    <w:p w:rsidR="00CA1798" w:rsidRPr="00C93A5F" w:rsidRDefault="00CA1798" w:rsidP="00ED426E">
      <w:pPr>
        <w:numPr>
          <w:ilvl w:val="0"/>
          <w:numId w:val="37"/>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utilizarea optimă a resurselor financiare</w:t>
      </w:r>
    </w:p>
    <w:p w:rsidR="00CA1798" w:rsidRPr="00C93A5F" w:rsidRDefault="00CA1798" w:rsidP="00ED426E">
      <w:pPr>
        <w:numPr>
          <w:ilvl w:val="0"/>
          <w:numId w:val="37"/>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respectarea şi parcurgerea ritmică a programei şcolare</w:t>
      </w:r>
    </w:p>
    <w:p w:rsidR="00CA1798" w:rsidRPr="00C93A5F" w:rsidRDefault="00CA1798" w:rsidP="00ED426E">
      <w:pPr>
        <w:numPr>
          <w:ilvl w:val="0"/>
          <w:numId w:val="37"/>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 xml:space="preserve">asigurarea progresului şcolar şi atingerea standardelor instructiv educative </w:t>
      </w:r>
    </w:p>
    <w:p w:rsidR="00CA1798" w:rsidRPr="00C93A5F" w:rsidRDefault="00CA1798" w:rsidP="00ED426E">
      <w:pPr>
        <w:numPr>
          <w:ilvl w:val="0"/>
          <w:numId w:val="37"/>
        </w:numPr>
        <w:spacing w:after="0" w:line="240" w:lineRule="auto"/>
        <w:rPr>
          <w:rFonts w:ascii="Times New Roman" w:hAnsi="Times New Roman" w:cs="Times New Roman"/>
          <w:sz w:val="24"/>
          <w:szCs w:val="24"/>
        </w:rPr>
      </w:pPr>
      <w:r w:rsidRPr="00C93A5F">
        <w:rPr>
          <w:rFonts w:ascii="Times New Roman" w:hAnsi="Times New Roman" w:cs="Times New Roman"/>
          <w:sz w:val="24"/>
          <w:szCs w:val="24"/>
        </w:rPr>
        <w:t>dezvoltarea profesională şi perfecţionarea prestaţiei didactice prin derularea programelor de formare continuă.</w:t>
      </w:r>
    </w:p>
    <w:p w:rsidR="00CA1798" w:rsidRPr="00C93A5F" w:rsidRDefault="00CA1798" w:rsidP="00CB6217">
      <w:pPr>
        <w:spacing w:after="0" w:line="240" w:lineRule="auto"/>
        <w:ind w:left="720"/>
        <w:rPr>
          <w:rFonts w:ascii="Times New Roman" w:hAnsi="Times New Roman" w:cs="Times New Roman"/>
          <w:sz w:val="24"/>
          <w:szCs w:val="24"/>
        </w:rPr>
      </w:pPr>
    </w:p>
    <w:p w:rsidR="00CA1798" w:rsidRPr="00C93A5F" w:rsidRDefault="00CA1798" w:rsidP="00292155">
      <w:pPr>
        <w:spacing w:before="120"/>
        <w:ind w:left="357" w:firstLine="346"/>
        <w:jc w:val="both"/>
        <w:rPr>
          <w:rFonts w:ascii="Times New Roman" w:hAnsi="Times New Roman" w:cs="Times New Roman"/>
          <w:b/>
          <w:bCs/>
          <w:sz w:val="24"/>
          <w:szCs w:val="24"/>
        </w:rPr>
      </w:pPr>
      <w:r w:rsidRPr="00C93A5F">
        <w:rPr>
          <w:rFonts w:ascii="Times New Roman" w:hAnsi="Times New Roman" w:cs="Times New Roman"/>
          <w:b/>
          <w:bCs/>
          <w:sz w:val="24"/>
          <w:szCs w:val="24"/>
        </w:rPr>
        <w:t>Autorităţile locale</w:t>
      </w:r>
    </w:p>
    <w:p w:rsidR="00CA1798" w:rsidRPr="00C93A5F" w:rsidRDefault="00CA1798" w:rsidP="00ED426E">
      <w:pPr>
        <w:numPr>
          <w:ilvl w:val="0"/>
          <w:numId w:val="38"/>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gestionarea eficientă a resurselor materiale şi financiare</w:t>
      </w:r>
    </w:p>
    <w:p w:rsidR="00CA1798" w:rsidRPr="00C93A5F" w:rsidRDefault="00CA1798" w:rsidP="00ED426E">
      <w:pPr>
        <w:numPr>
          <w:ilvl w:val="0"/>
          <w:numId w:val="38"/>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activitate şcolară care să răspundă nevoilor comunităţii locale</w:t>
      </w:r>
    </w:p>
    <w:p w:rsidR="00CA1798" w:rsidRPr="00C93A5F" w:rsidRDefault="00CA1798" w:rsidP="00ED426E">
      <w:pPr>
        <w:numPr>
          <w:ilvl w:val="0"/>
          <w:numId w:val="38"/>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informări curente în legătură cu activităţile desfăşurate la şcoală</w:t>
      </w:r>
    </w:p>
    <w:p w:rsidR="00CA1798" w:rsidRPr="00C93A5F" w:rsidRDefault="00CA1798" w:rsidP="00ED426E">
      <w:pPr>
        <w:numPr>
          <w:ilvl w:val="0"/>
          <w:numId w:val="38"/>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dezvoltare instituţională</w:t>
      </w:r>
    </w:p>
    <w:p w:rsidR="00CA1798" w:rsidRPr="00C93A5F" w:rsidRDefault="00CA1798" w:rsidP="00ED426E">
      <w:pPr>
        <w:numPr>
          <w:ilvl w:val="0"/>
          <w:numId w:val="38"/>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implicare în programe şi proiecte de interes comun.</w:t>
      </w:r>
    </w:p>
    <w:p w:rsidR="00CA1798" w:rsidRPr="00C93A5F" w:rsidRDefault="00CA1798" w:rsidP="00292155">
      <w:pPr>
        <w:spacing w:before="120"/>
        <w:ind w:left="357" w:firstLine="346"/>
        <w:jc w:val="both"/>
        <w:rPr>
          <w:rFonts w:ascii="Times New Roman" w:hAnsi="Times New Roman" w:cs="Times New Roman"/>
          <w:b/>
          <w:bCs/>
          <w:sz w:val="24"/>
          <w:szCs w:val="24"/>
        </w:rPr>
      </w:pPr>
    </w:p>
    <w:p w:rsidR="00CA1798" w:rsidRPr="00C93A5F" w:rsidRDefault="00CA1798" w:rsidP="00292155">
      <w:pPr>
        <w:spacing w:before="120"/>
        <w:ind w:left="357" w:firstLine="346"/>
        <w:jc w:val="both"/>
        <w:rPr>
          <w:rFonts w:ascii="Times New Roman" w:hAnsi="Times New Roman" w:cs="Times New Roman"/>
          <w:b/>
          <w:bCs/>
          <w:sz w:val="24"/>
          <w:szCs w:val="24"/>
        </w:rPr>
      </w:pPr>
      <w:r w:rsidRPr="00C93A5F">
        <w:rPr>
          <w:rFonts w:ascii="Times New Roman" w:hAnsi="Times New Roman" w:cs="Times New Roman"/>
          <w:b/>
          <w:bCs/>
          <w:sz w:val="24"/>
          <w:szCs w:val="24"/>
        </w:rPr>
        <w:t>Comunitatea</w:t>
      </w:r>
    </w:p>
    <w:p w:rsidR="00CA1798" w:rsidRPr="00C93A5F" w:rsidRDefault="00CA1798" w:rsidP="00ED426E">
      <w:pPr>
        <w:numPr>
          <w:ilvl w:val="0"/>
          <w:numId w:val="39"/>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programe comune cu şcoala</w:t>
      </w:r>
    </w:p>
    <w:p w:rsidR="00CA1798" w:rsidRPr="00C93A5F" w:rsidRDefault="00CA1798" w:rsidP="00ED426E">
      <w:pPr>
        <w:numPr>
          <w:ilvl w:val="0"/>
          <w:numId w:val="39"/>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cursuri cu participanţi elevi, părinţi şi cadre didactice</w:t>
      </w:r>
    </w:p>
    <w:p w:rsidR="00CA1798" w:rsidRPr="00C93A5F" w:rsidRDefault="00CA1798" w:rsidP="00ED426E">
      <w:pPr>
        <w:numPr>
          <w:ilvl w:val="0"/>
          <w:numId w:val="39"/>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promovarea valorilor morale creştine în educaţie</w:t>
      </w:r>
    </w:p>
    <w:p w:rsidR="00CA1798" w:rsidRPr="00C93A5F" w:rsidRDefault="00CA1798" w:rsidP="00ED426E">
      <w:pPr>
        <w:numPr>
          <w:ilvl w:val="0"/>
          <w:numId w:val="39"/>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activităţi de parteneriat</w:t>
      </w:r>
    </w:p>
    <w:p w:rsidR="00CA1798" w:rsidRPr="00C93A5F" w:rsidRDefault="00CA1798" w:rsidP="00ED426E">
      <w:pPr>
        <w:numPr>
          <w:ilvl w:val="0"/>
          <w:numId w:val="39"/>
        </w:numPr>
        <w:spacing w:after="0" w:line="240" w:lineRule="auto"/>
        <w:jc w:val="both"/>
        <w:rPr>
          <w:rFonts w:ascii="Times New Roman" w:hAnsi="Times New Roman" w:cs="Times New Roman"/>
          <w:sz w:val="24"/>
          <w:szCs w:val="24"/>
        </w:rPr>
      </w:pPr>
      <w:r w:rsidRPr="00C93A5F">
        <w:rPr>
          <w:rFonts w:ascii="Times New Roman" w:hAnsi="Times New Roman" w:cs="Times New Roman"/>
          <w:sz w:val="24"/>
          <w:szCs w:val="24"/>
        </w:rPr>
        <w:t>desfăşurarea unor activităţi cu impact mediatic.</w:t>
      </w:r>
    </w:p>
    <w:p w:rsidR="00CA1798" w:rsidRPr="00C93A5F" w:rsidRDefault="00CA1798" w:rsidP="00292155">
      <w:pPr>
        <w:pStyle w:val="BodyTextIndent"/>
        <w:ind w:left="1425"/>
        <w:rPr>
          <w:b/>
          <w:bCs/>
          <w:i/>
          <w:iCs/>
          <w:lang w:val="ro-RO"/>
        </w:rPr>
      </w:pPr>
    </w:p>
    <w:p w:rsidR="00CA1798" w:rsidRPr="00C93A5F" w:rsidRDefault="00CA1798" w:rsidP="00292155">
      <w:pPr>
        <w:pStyle w:val="BodyTextIndent"/>
        <w:ind w:left="1425" w:hanging="858"/>
        <w:rPr>
          <w:b/>
          <w:bCs/>
          <w:i/>
          <w:iCs/>
        </w:rPr>
      </w:pPr>
    </w:p>
    <w:p w:rsidR="00CA1798" w:rsidRPr="00C93A5F" w:rsidRDefault="00CA1798" w:rsidP="00292155">
      <w:pPr>
        <w:pStyle w:val="BodyTextIndent"/>
        <w:ind w:left="1425" w:hanging="858"/>
        <w:rPr>
          <w:b/>
          <w:bCs/>
          <w:i/>
          <w:iCs/>
        </w:rPr>
      </w:pPr>
      <w:r w:rsidRPr="00C93A5F">
        <w:rPr>
          <w:b/>
          <w:bCs/>
          <w:i/>
          <w:iCs/>
        </w:rPr>
        <w:t>Pe termen scurt</w:t>
      </w:r>
    </w:p>
    <w:p w:rsidR="00CA1798" w:rsidRPr="00C93A5F" w:rsidRDefault="00CA1798" w:rsidP="00ED426E">
      <w:pPr>
        <w:pStyle w:val="BodyTextIndent"/>
        <w:numPr>
          <w:ilvl w:val="0"/>
          <w:numId w:val="7"/>
        </w:numPr>
        <w:spacing w:after="0"/>
        <w:jc w:val="both"/>
      </w:pPr>
      <w:r w:rsidRPr="00C93A5F">
        <w:t>Creşterea numărului de premii obţinute la olimpiadele şi concursurile şcolare şi a participării la simpozioane şi sesiuni de comunicări ştiinţifice;</w:t>
      </w:r>
    </w:p>
    <w:p w:rsidR="00CA1798" w:rsidRPr="00C93A5F" w:rsidRDefault="00CA1798" w:rsidP="00ED426E">
      <w:pPr>
        <w:pStyle w:val="BodyTextIndent"/>
        <w:numPr>
          <w:ilvl w:val="0"/>
          <w:numId w:val="7"/>
        </w:numPr>
        <w:spacing w:after="0"/>
      </w:pPr>
      <w:r w:rsidRPr="00C93A5F">
        <w:t>Crearea unui colectiv de profesori şi elevi unit, armonios, eficient şi de înalt prestigiu moral şi profesional.</w:t>
      </w:r>
    </w:p>
    <w:p w:rsidR="00CA1798" w:rsidRPr="00C93A5F" w:rsidRDefault="00CA1798" w:rsidP="00CB6217">
      <w:pPr>
        <w:pStyle w:val="BodyTextIndent"/>
        <w:ind w:left="1065" w:firstLine="351"/>
        <w:rPr>
          <w:b/>
          <w:bCs/>
        </w:rPr>
      </w:pPr>
    </w:p>
    <w:p w:rsidR="00CA1798" w:rsidRPr="00C93A5F" w:rsidRDefault="00CA1798" w:rsidP="00CB6217">
      <w:pPr>
        <w:pStyle w:val="BodyTextIndent"/>
        <w:ind w:left="567"/>
        <w:rPr>
          <w:b/>
          <w:bCs/>
          <w:i/>
          <w:iCs/>
        </w:rPr>
      </w:pPr>
      <w:r w:rsidRPr="00C93A5F">
        <w:rPr>
          <w:b/>
          <w:bCs/>
          <w:i/>
          <w:iCs/>
        </w:rPr>
        <w:t>Pe termen mediu</w:t>
      </w:r>
    </w:p>
    <w:p w:rsidR="00CA1798" w:rsidRPr="00C93A5F" w:rsidRDefault="00CA1798" w:rsidP="00ED426E">
      <w:pPr>
        <w:pStyle w:val="BodyTextIndent"/>
        <w:numPr>
          <w:ilvl w:val="0"/>
          <w:numId w:val="7"/>
        </w:numPr>
        <w:spacing w:after="0"/>
      </w:pPr>
      <w:r w:rsidRPr="00C93A5F">
        <w:t xml:space="preserve">Formarea continuă a cadrelor didactice – creşterea cu 30% a numărului de profesori cu grad didactic I şi II, masterat; </w:t>
      </w:r>
    </w:p>
    <w:p w:rsidR="00CA1798" w:rsidRPr="00C93A5F" w:rsidRDefault="00CA1798" w:rsidP="00CB6217">
      <w:pPr>
        <w:pStyle w:val="BodyTextIndent"/>
        <w:ind w:left="0"/>
        <w:rPr>
          <w:b/>
          <w:bCs/>
          <w:i/>
          <w:iCs/>
        </w:rPr>
      </w:pPr>
    </w:p>
    <w:p w:rsidR="00CA1798" w:rsidRPr="00C93A5F" w:rsidRDefault="00CA1798" w:rsidP="00CB6217">
      <w:pPr>
        <w:pStyle w:val="BodyTextIndent"/>
        <w:ind w:left="567"/>
        <w:rPr>
          <w:b/>
          <w:bCs/>
          <w:i/>
          <w:iCs/>
        </w:rPr>
      </w:pPr>
      <w:r w:rsidRPr="00C93A5F">
        <w:rPr>
          <w:b/>
          <w:bCs/>
          <w:i/>
          <w:iCs/>
        </w:rPr>
        <w:t>Pe termen lung</w:t>
      </w:r>
    </w:p>
    <w:p w:rsidR="00CA1798" w:rsidRPr="00C93A5F" w:rsidRDefault="00CA1798" w:rsidP="00ED426E">
      <w:pPr>
        <w:pStyle w:val="BodyTextIndent"/>
        <w:numPr>
          <w:ilvl w:val="0"/>
          <w:numId w:val="7"/>
        </w:numPr>
        <w:spacing w:after="0"/>
      </w:pPr>
      <w:r w:rsidRPr="00C93A5F">
        <w:t>Dotarea sălilor de clasă cu aparatură IT care să permită desfășurarea activităţilor instructiv- educative interactive</w:t>
      </w:r>
    </w:p>
    <w:p w:rsidR="00CA1798" w:rsidRPr="00C93A5F" w:rsidRDefault="00CA1798" w:rsidP="00ED426E">
      <w:pPr>
        <w:pStyle w:val="BodyTextIndent"/>
        <w:numPr>
          <w:ilvl w:val="0"/>
          <w:numId w:val="7"/>
        </w:numPr>
        <w:spacing w:after="0"/>
      </w:pPr>
      <w:r w:rsidRPr="00C93A5F">
        <w:t>Derularea proiectelor de parteneriat cu alte şcoli din ţară.</w:t>
      </w:r>
    </w:p>
    <w:p w:rsidR="00CA1798" w:rsidRPr="00C93A5F" w:rsidRDefault="00CA1798" w:rsidP="00930183">
      <w:pPr>
        <w:jc w:val="both"/>
        <w:rPr>
          <w:rFonts w:ascii="Times New Roman" w:hAnsi="Times New Roman" w:cs="Times New Roman"/>
          <w:sz w:val="24"/>
          <w:szCs w:val="24"/>
          <w:lang w:val="ro-RO"/>
        </w:rPr>
      </w:pPr>
    </w:p>
    <w:p w:rsidR="00CA1798" w:rsidRDefault="00CA1798" w:rsidP="002822BA">
      <w:pPr>
        <w:spacing w:after="0" w:line="240" w:lineRule="auto"/>
        <w:jc w:val="both"/>
        <w:rPr>
          <w:rFonts w:ascii="Times New Roman" w:hAnsi="Times New Roman" w:cs="Times New Roman"/>
          <w:b/>
          <w:bCs/>
          <w:kern w:val="32"/>
          <w:sz w:val="28"/>
          <w:szCs w:val="28"/>
          <w:lang w:val="ro-RO"/>
        </w:rPr>
      </w:pPr>
      <w:bookmarkStart w:id="1" w:name="_Toc505694586"/>
      <w:r w:rsidRPr="00CE7DFB">
        <w:rPr>
          <w:rFonts w:ascii="Times New Roman" w:hAnsi="Times New Roman" w:cs="Times New Roman"/>
          <w:b/>
          <w:bCs/>
          <w:kern w:val="32"/>
          <w:sz w:val="28"/>
          <w:szCs w:val="28"/>
          <w:lang w:val="ro-RO"/>
        </w:rPr>
        <w:t>ETAPELE DE IMPLEMENTARE A PDI</w:t>
      </w:r>
      <w:bookmarkEnd w:id="1"/>
    </w:p>
    <w:p w:rsidR="00CA1798" w:rsidRPr="00C93A5F" w:rsidRDefault="00CA1798" w:rsidP="002822BA">
      <w:pPr>
        <w:spacing w:after="0" w:line="240" w:lineRule="auto"/>
        <w:jc w:val="both"/>
        <w:rPr>
          <w:rFonts w:ascii="Times New Roman" w:hAnsi="Times New Roman" w:cs="Times New Roman"/>
          <w:sz w:val="24"/>
          <w:szCs w:val="24"/>
          <w:lang w:val="it-IT"/>
        </w:rPr>
      </w:pPr>
    </w:p>
    <w:p w:rsidR="00CA1798" w:rsidRPr="00CE7DFB" w:rsidRDefault="00CA1798" w:rsidP="00CE7DFB">
      <w:pPr>
        <w:spacing w:after="120" w:line="240" w:lineRule="auto"/>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An şcolar 2024-2025</w:t>
      </w:r>
    </w:p>
    <w:p w:rsidR="00CA1798" w:rsidRPr="00CE7DFB" w:rsidRDefault="00CA1798" w:rsidP="00ED426E">
      <w:pPr>
        <w:widowControl w:val="0"/>
        <w:numPr>
          <w:ilvl w:val="1"/>
          <w:numId w:val="40"/>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Evaluarea rezultatelor obținute în implementarea PDI-ului</w:t>
      </w:r>
    </w:p>
    <w:p w:rsidR="00CA1798" w:rsidRPr="00CE7DFB" w:rsidRDefault="00CA1798" w:rsidP="00ED426E">
      <w:pPr>
        <w:widowControl w:val="0"/>
        <w:numPr>
          <w:ilvl w:val="1"/>
          <w:numId w:val="40"/>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Elaborarea planurilor de îmbunătățire/ ameliorare </w:t>
      </w:r>
    </w:p>
    <w:p w:rsidR="00CA1798" w:rsidRPr="00CE7DFB" w:rsidRDefault="00CA1798" w:rsidP="00ED426E">
      <w:pPr>
        <w:widowControl w:val="0"/>
        <w:numPr>
          <w:ilvl w:val="1"/>
          <w:numId w:val="40"/>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Intocmirea PDI-ului conform legislatiei </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Proiectarea activităţii pentru anul şcolar 2024-2025 în toate sectoarele de activitate</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Perfecţionarea cadrelor didactice prin obţinerea de grade didactice, prin participarea la cursuri, Cercuri pedagogice</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Regulamentului de ordine interioară</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funcţiilor şi a sarcinilor pe compartimente (didactic, administrativ, sanitar)</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Identificarea cererii şi a nevoilor de educaţie ale beneficiarilor, resurselor existente în vederea alcătuirii ofertei de opționale</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Formarea grupelor/claselor</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Amenajarea unui punct de informare</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afişajului periodic</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evaluării preșcolarilor,elevilor, a cadrelor didactice şi a instituţiei prin elaborarea elaborarea raportul anual de evaluare internă şi a raportului general privind starea şi calitatea învăţământului din unitate</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Desfăşurarea unor activităţi interactive – cunoaşterea de către părinţi a activităţii din scoala, implicarea acestora în proiectarea și desfășurarea unor activități</w:t>
      </w:r>
    </w:p>
    <w:p w:rsidR="00CA1798" w:rsidRPr="00CE7DFB" w:rsidRDefault="00CA1798" w:rsidP="00ED426E">
      <w:pPr>
        <w:widowControl w:val="0"/>
        <w:numPr>
          <w:ilvl w:val="1"/>
          <w:numId w:val="40"/>
        </w:numPr>
        <w:tabs>
          <w:tab w:val="num" w:pos="0"/>
        </w:tabs>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Popularizarea rezultatelor obţinute în procesul instructiv-educativ prin: afişarea rezultatelor, scrisori de mulţumire adresate partenerilor (părinţi, şcoală, comunitate locală)</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și diversității activităţilor extracurriculare   </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Creșterea calităţii spaţiului de învăţământ, modernizarea acestuia şi încadrarea în normele de igienă şcolară</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unor proiecte/programe educaţionale specifice, care au ca scop educaţia incluzivă</w:t>
      </w:r>
    </w:p>
    <w:p w:rsidR="00CA1798" w:rsidRPr="00CE7DFB" w:rsidRDefault="00CA1798" w:rsidP="00ED426E">
      <w:pPr>
        <w:widowControl w:val="0"/>
        <w:numPr>
          <w:ilvl w:val="1"/>
          <w:numId w:val="40"/>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parteneriatelor educaționale. </w:t>
      </w:r>
    </w:p>
    <w:p w:rsidR="00CA1798" w:rsidRPr="00CE7DFB" w:rsidRDefault="00CA1798" w:rsidP="00ED426E">
      <w:pPr>
        <w:numPr>
          <w:ilvl w:val="1"/>
          <w:numId w:val="40"/>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Continuarea activitatii de revizuire a Manualului de proceduri, prin introducerea cerintelor SCIM, privind procedurile operationale.</w:t>
      </w:r>
    </w:p>
    <w:p w:rsidR="00CA1798" w:rsidRPr="00CE7DFB" w:rsidRDefault="00CA1798" w:rsidP="00ED426E">
      <w:pPr>
        <w:numPr>
          <w:ilvl w:val="1"/>
          <w:numId w:val="40"/>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Realizarea tintelor si prin implementarea planurilor manageriale si a programelor cuprinse in PDI. </w:t>
      </w:r>
    </w:p>
    <w:p w:rsidR="00CA1798" w:rsidRPr="00CE7DFB" w:rsidRDefault="00CA1798" w:rsidP="00CE7DFB">
      <w:pPr>
        <w:spacing w:after="0" w:line="240" w:lineRule="auto"/>
        <w:ind w:left="1440"/>
        <w:jc w:val="both"/>
        <w:rPr>
          <w:rFonts w:ascii="Times New Roman" w:hAnsi="Times New Roman" w:cs="Times New Roman"/>
          <w:sz w:val="24"/>
          <w:szCs w:val="24"/>
          <w:lang w:val="ro-RO" w:eastAsia="ro-RO"/>
        </w:rPr>
      </w:pPr>
    </w:p>
    <w:p w:rsidR="00CA1798" w:rsidRPr="00CE7DFB" w:rsidRDefault="00CA1798" w:rsidP="00CE7DFB">
      <w:pPr>
        <w:spacing w:after="120" w:line="240" w:lineRule="auto"/>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 xml:space="preserve"> An şcolar 2025-2026</w:t>
      </w:r>
    </w:p>
    <w:p w:rsidR="00CA1798" w:rsidRPr="00CE7DFB" w:rsidRDefault="00CA1798" w:rsidP="00ED426E">
      <w:pPr>
        <w:widowControl w:val="0"/>
        <w:numPr>
          <w:ilvl w:val="2"/>
          <w:numId w:val="40"/>
        </w:numPr>
        <w:suppressAutoHyphens/>
        <w:spacing w:after="0" w:line="240" w:lineRule="auto"/>
        <w:ind w:left="144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Evaluarea rezultatelor obținute în implementarea PDI-ului</w:t>
      </w:r>
    </w:p>
    <w:p w:rsidR="00CA1798" w:rsidRPr="00CE7DFB" w:rsidRDefault="00CA1798" w:rsidP="00ED426E">
      <w:pPr>
        <w:widowControl w:val="0"/>
        <w:numPr>
          <w:ilvl w:val="2"/>
          <w:numId w:val="40"/>
        </w:numPr>
        <w:suppressAutoHyphens/>
        <w:spacing w:after="0" w:line="240" w:lineRule="auto"/>
        <w:ind w:left="144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Elaborarea planurilor de îmbunătățire/ameliorare </w:t>
      </w:r>
    </w:p>
    <w:p w:rsidR="00CA1798" w:rsidRPr="00CE7DFB" w:rsidRDefault="00CA1798" w:rsidP="00ED426E">
      <w:pPr>
        <w:widowControl w:val="0"/>
        <w:numPr>
          <w:ilvl w:val="2"/>
          <w:numId w:val="40"/>
        </w:numPr>
        <w:suppressAutoHyphens/>
        <w:spacing w:after="0" w:line="240" w:lineRule="auto"/>
        <w:ind w:left="144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PDI, dacă este cazul</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Proiectarea activităţii pentru anul şcolar 2025-2026, în toate sectoarele de activitate</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Perfecţionarea cadrelor didactice prin obţinerea  de grade didactice , prin participarea la Comisii, Cercuri pedagogice</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Regulamentului de ordine interioară</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funcţiilor şi a sarcinilor pe compartimente (didactic, administrativ, sanitar)</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Identificarea cererii şi a nevoilor de educaţie ale beneficiarilor, resurselor existente în vederea alcătuirii ofertei de opționale</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Formarea grupelor/claselor</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Amenajarea unui punct de informare</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afişajului periodic</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evaluării preșcolarilor/elevilor, a cadrelor didactice şi a instituţiei prin elaborarea elaborarea raportul anual de evaluare internă şi a raportului general privind starea şi calitatea învăţământului din unitate</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Desfăşurarea unor activităţi interactive – cunoaşterea de către părinţi a activităţii din scoala, implicarea acestora în proiectarea și desfășurarea unor activități</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Popularizarea rezultatelor obţinute în procesul instructiv-educativ prin: afişarea rezultatelor, scrisori de mulţumire adresate partenerilor(părinţi, şcoală, comunitate locală)</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și diversității activităţilor extracurriculare   </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Creșterea calităţii spaţiului de învăţământ, modernizarea acestuia şi încadrarea în normele de igienă şcolară</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unor proiecte/programe educaţionale specifice, care au ca scop educaţia incluzivă</w:t>
      </w:r>
    </w:p>
    <w:p w:rsidR="00CA1798" w:rsidRPr="00CE7DFB" w:rsidRDefault="00CA1798" w:rsidP="00ED426E">
      <w:pPr>
        <w:widowControl w:val="0"/>
        <w:numPr>
          <w:ilvl w:val="2"/>
          <w:numId w:val="40"/>
        </w:numPr>
        <w:suppressAutoHyphens/>
        <w:spacing w:after="0" w:line="240" w:lineRule="auto"/>
        <w:ind w:left="1440"/>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si diversificarea parteneriatelor educaționale. </w:t>
      </w:r>
    </w:p>
    <w:p w:rsidR="00CA1798" w:rsidRPr="00CE7DFB" w:rsidRDefault="00CA1798" w:rsidP="00ED426E">
      <w:pPr>
        <w:numPr>
          <w:ilvl w:val="2"/>
          <w:numId w:val="40"/>
        </w:numPr>
        <w:suppressAutoHyphens/>
        <w:spacing w:after="0" w:line="240" w:lineRule="auto"/>
        <w:ind w:left="144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Continuarea activitatii de revizuire a Manualului de proceduri, prin introducerea cerintelor SCIM, privind procedurile operationale.</w:t>
      </w:r>
    </w:p>
    <w:p w:rsidR="00CA1798" w:rsidRPr="00CE7DFB" w:rsidRDefault="00CA1798" w:rsidP="00ED426E">
      <w:pPr>
        <w:numPr>
          <w:ilvl w:val="2"/>
          <w:numId w:val="40"/>
        </w:numPr>
        <w:suppressAutoHyphens/>
        <w:spacing w:after="0" w:line="240" w:lineRule="auto"/>
        <w:ind w:left="144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Realizarea tintelor si prin implementarea planurilor manageriale si a programelor cuprinse in PDI. </w:t>
      </w:r>
    </w:p>
    <w:p w:rsidR="00CA1798" w:rsidRPr="00CE7DFB" w:rsidRDefault="00CA1798" w:rsidP="00CE7DFB">
      <w:pPr>
        <w:spacing w:after="0" w:line="240" w:lineRule="auto"/>
        <w:jc w:val="both"/>
        <w:rPr>
          <w:rFonts w:ascii="Times New Roman" w:hAnsi="Times New Roman" w:cs="Times New Roman"/>
          <w:sz w:val="24"/>
          <w:szCs w:val="24"/>
          <w:lang w:val="ro-RO" w:eastAsia="ro-RO"/>
        </w:rPr>
      </w:pPr>
    </w:p>
    <w:p w:rsidR="00CA1798" w:rsidRPr="00CE7DFB" w:rsidRDefault="00CA1798" w:rsidP="00CE7DFB">
      <w:pPr>
        <w:spacing w:after="120" w:line="240" w:lineRule="auto"/>
        <w:ind w:firstLine="720"/>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An şcolar 2026-2027</w:t>
      </w:r>
    </w:p>
    <w:p w:rsidR="00CA1798" w:rsidRPr="00CE7DFB" w:rsidRDefault="00CA1798" w:rsidP="00ED426E">
      <w:pPr>
        <w:widowControl w:val="0"/>
        <w:numPr>
          <w:ilvl w:val="0"/>
          <w:numId w:val="41"/>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Evaluarea rezultatelor obținute în implementarea PDI-ului</w:t>
      </w:r>
    </w:p>
    <w:p w:rsidR="00CA1798" w:rsidRPr="00CE7DFB" w:rsidRDefault="00CA1798" w:rsidP="00ED426E">
      <w:pPr>
        <w:widowControl w:val="0"/>
        <w:numPr>
          <w:ilvl w:val="0"/>
          <w:numId w:val="41"/>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Elaborarea planurilor de îmbunătățire/ ameliorare </w:t>
      </w:r>
    </w:p>
    <w:p w:rsidR="00CA1798" w:rsidRPr="00CE7DFB" w:rsidRDefault="00CA1798" w:rsidP="00ED426E">
      <w:pPr>
        <w:widowControl w:val="0"/>
        <w:numPr>
          <w:ilvl w:val="0"/>
          <w:numId w:val="41"/>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PDI, dacă este cazul</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Proiectarea activităţii pentru anul şcolar 2026-2027 în toate sectoarele de activitate</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Menţinerea personalului didactic cu rezultate deosebite în activitatea didactică</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Perfecţionarea cadrelor didactice prin obţinerea  de grade didactice , prin participarea la Comisii, Cercuri pedagogice</w:t>
      </w:r>
    </w:p>
    <w:p w:rsidR="00CA1798" w:rsidRPr="00CE7DFB" w:rsidRDefault="00CA1798" w:rsidP="00ED426E">
      <w:pPr>
        <w:pStyle w:val="ListParagraph"/>
        <w:widowControl w:val="0"/>
        <w:numPr>
          <w:ilvl w:val="0"/>
          <w:numId w:val="41"/>
        </w:numPr>
        <w:suppressAutoHyphens/>
        <w:rPr>
          <w:rFonts w:ascii="Times New Roman" w:hAnsi="Times New Roman" w:cs="Times New Roman"/>
          <w:sz w:val="24"/>
          <w:szCs w:val="24"/>
          <w:lang w:eastAsia="ro-RO"/>
        </w:rPr>
      </w:pPr>
      <w:r w:rsidRPr="00CE7DFB">
        <w:rPr>
          <w:rFonts w:ascii="Times New Roman" w:hAnsi="Times New Roman" w:cs="Times New Roman"/>
          <w:sz w:val="24"/>
          <w:szCs w:val="24"/>
          <w:lang w:eastAsia="ro-RO"/>
        </w:rPr>
        <w:t>Actualizarea Regulamentului de ordine interioară</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funcţiilor şi a sarcinilor pe compartimente (didactic, administrativ, sanitar)</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Identificarea cererii şi a nevoilor de educaţie ale beneficiarilor, resurselor existente în vederea alcătuirii ofertei de opționale</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Formarea grupelor/claselor</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Amenajarea unui punct de informare</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afişajului periodic</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evaluării preșcolarilor/elevilor, a cadrelor didactice şi a instituţiei prin elaborarea elaborarea raportul anual de evaluare internă şi a raportului general privind starea şi calitatea învăţământului din unitate</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Desfăşurarea unor activităţi interactive-cunoaşterea de către părinţi a activităţii din grădiniță si scoala, implicarea acestora în proiectarea și desfășurarea unor activități</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Popularizarea rezultatelor obţinute în procesul instructiv-educativ prin: afişarea rezultatelor, scrisori de mulţumire adresate partenerilor (părinţi, şcoală, comunitate locală)</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și diversității activităţilor extracurriculare   </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Creșterea calităţii spaţiului de învăţământ, modernizarea acestuia şi încadrarea în normele de igienă şcolară</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unor proiecte/programe educaţionale specifice, care au ca scop educaţia incluzivă</w:t>
      </w:r>
    </w:p>
    <w:p w:rsidR="00CA1798" w:rsidRPr="00CE7DFB" w:rsidRDefault="00CA1798" w:rsidP="00ED426E">
      <w:pPr>
        <w:widowControl w:val="0"/>
        <w:numPr>
          <w:ilvl w:val="0"/>
          <w:numId w:val="41"/>
        </w:numPr>
        <w:tabs>
          <w:tab w:val="num" w:pos="0"/>
        </w:tabs>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si diversificarea parteneriatelor educaționale. </w:t>
      </w:r>
    </w:p>
    <w:p w:rsidR="00CA1798" w:rsidRPr="00CE7DFB" w:rsidRDefault="00CA1798" w:rsidP="00ED426E">
      <w:pPr>
        <w:numPr>
          <w:ilvl w:val="0"/>
          <w:numId w:val="41"/>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Continuarea elaborarii procedurilor cerute de legislatia in schimbare.</w:t>
      </w:r>
    </w:p>
    <w:p w:rsidR="00CA1798" w:rsidRPr="00CE7DFB" w:rsidRDefault="00CA1798" w:rsidP="00ED426E">
      <w:pPr>
        <w:numPr>
          <w:ilvl w:val="0"/>
          <w:numId w:val="41"/>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Realizarea tintelor si prin implementarea planurilor manageriale si a programelor cuprinse in PDI. </w:t>
      </w:r>
    </w:p>
    <w:p w:rsidR="00CA1798" w:rsidRPr="00CE7DFB" w:rsidRDefault="00CA1798" w:rsidP="00CE7DFB">
      <w:pPr>
        <w:spacing w:after="120" w:line="240" w:lineRule="auto"/>
        <w:rPr>
          <w:rFonts w:ascii="Times New Roman" w:hAnsi="Times New Roman" w:cs="Times New Roman"/>
          <w:sz w:val="24"/>
          <w:szCs w:val="24"/>
          <w:lang w:val="ro-RO" w:eastAsia="ro-RO"/>
        </w:rPr>
      </w:pPr>
    </w:p>
    <w:p w:rsidR="00CA1798" w:rsidRPr="00CE7DFB" w:rsidRDefault="00CA1798" w:rsidP="00CE7DFB">
      <w:pPr>
        <w:spacing w:after="120" w:line="240" w:lineRule="auto"/>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An şcolar 2027-2028</w:t>
      </w:r>
    </w:p>
    <w:p w:rsidR="00CA1798" w:rsidRPr="00CE7DFB" w:rsidRDefault="00CA1798" w:rsidP="00CE7DFB">
      <w:pPr>
        <w:spacing w:after="0" w:line="240" w:lineRule="auto"/>
        <w:ind w:firstLine="720"/>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 xml:space="preserve">      1. </w:t>
      </w:r>
      <w:r w:rsidRPr="00CE7DFB">
        <w:rPr>
          <w:rFonts w:ascii="Times New Roman" w:hAnsi="Times New Roman" w:cs="Times New Roman"/>
          <w:sz w:val="24"/>
          <w:szCs w:val="24"/>
          <w:lang w:val="ro-RO" w:eastAsia="ro-RO"/>
        </w:rPr>
        <w:t xml:space="preserve">Evaluarea rezultatelor obținute în realizarea PDI-ului </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Întocmirea Raportului de evaluare în baza analizelor SWOT la nivelul tuturor compartimentelor în vederea stabilirii țintelor viitorului PDI</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Revizuirea proiectului de dezvoltare instituţională </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Proiectarea activităţii pentru anul şcolar 2027-2028 în toate sectoarele de activitate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Menţinerea personalului didactic cu rezultate deosebite în activitatea didactică</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Perfecţionarea cadrelor didactice prin obţinerea  de grade didactice, prin participarea la Comisii, Cercuri pedagogice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Regulamentului de ordine interioară</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funcţiilor şi a sarcinilor pe compartimente (didactic, administrativ, sanitar)</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Identificarea cererii şi nevoilor de educaţie ale beneficiarilor, resurselor existente în vederea alcătuirii ofertei de opționale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Formarea grupelor/claselor, identificarea inteligențelor dominante ale copiilor/elevilor.</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afişajului periodic</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evaluării copiilor/elevilor, a cadrelor didactice şi a instituţiei prin  elaborarea raportul anual de evaluare internă şi a raportului general privind starea şi calitatea învăţământului din unitate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Desfăşurarea unor activităţi „cu uşile deschise” – cunoaşterea de către părinţi a activităţii din grădiniță si scoala.</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Organizarea Zilei Portilor Deschise.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Popularizarea rezultatelor obţinute în procesul instructiv-educativ prin: afişarea rezultatelor, scrisori de mulţumire adresate partenerilor (părinţi, şcoală, comunitate locală)</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Organizarea unor activităţi extracurriculare diversificate </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Menţinerea calităţii spaţiului de învăţământ, modernizarea acestuia şi încadrarea în normele de igienă şcolară</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unor proiecte/programe educaţionale specifice, care au ca scop educaţia incluzivă</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Derularea de parteneriate eficiente, creșterea numărului de parteneriate.</w:t>
      </w:r>
    </w:p>
    <w:p w:rsidR="00CA1798" w:rsidRPr="00CE7DFB" w:rsidRDefault="00CA1798" w:rsidP="00ED426E">
      <w:pPr>
        <w:widowControl w:val="0"/>
        <w:numPr>
          <w:ilvl w:val="0"/>
          <w:numId w:val="42"/>
        </w:numPr>
        <w:suppressAutoHyphens/>
        <w:spacing w:after="0" w:line="240" w:lineRule="auto"/>
        <w:ind w:left="1350"/>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Dezvoltar</w:t>
      </w:r>
      <w:r>
        <w:rPr>
          <w:rFonts w:ascii="Times New Roman" w:hAnsi="Times New Roman" w:cs="Times New Roman"/>
          <w:sz w:val="24"/>
          <w:szCs w:val="24"/>
          <w:lang w:val="ro-RO" w:eastAsia="ro-RO"/>
        </w:rPr>
        <w:t>ea bazei logistice prin</w:t>
      </w:r>
      <w:r w:rsidRPr="00CE7DFB">
        <w:rPr>
          <w:rFonts w:ascii="Times New Roman" w:hAnsi="Times New Roman" w:cs="Times New Roman"/>
          <w:sz w:val="24"/>
          <w:szCs w:val="24"/>
          <w:lang w:val="ro-RO" w:eastAsia="ro-RO"/>
        </w:rPr>
        <w:t xml:space="preserve"> continuarea amenajarii spațiului și a curţii</w:t>
      </w:r>
    </w:p>
    <w:p w:rsidR="00CA1798" w:rsidRPr="00CE7DFB" w:rsidRDefault="00CA1798" w:rsidP="00CE7DFB">
      <w:pPr>
        <w:spacing w:after="0" w:line="240" w:lineRule="auto"/>
        <w:rPr>
          <w:rFonts w:ascii="Arial" w:hAnsi="Arial" w:cs="Arial"/>
          <w:sz w:val="24"/>
          <w:szCs w:val="24"/>
          <w:lang w:val="ro-RO" w:eastAsia="ro-RO"/>
        </w:rPr>
      </w:pPr>
    </w:p>
    <w:p w:rsidR="00CA1798" w:rsidRPr="00CE7DFB" w:rsidRDefault="00CA1798" w:rsidP="00CE7DFB">
      <w:pPr>
        <w:spacing w:after="120" w:line="240" w:lineRule="auto"/>
        <w:ind w:firstLine="720"/>
        <w:rPr>
          <w:rFonts w:ascii="Times New Roman" w:hAnsi="Times New Roman" w:cs="Times New Roman"/>
          <w:b/>
          <w:bCs/>
          <w:sz w:val="24"/>
          <w:szCs w:val="24"/>
          <w:lang w:val="ro-RO" w:eastAsia="ro-RO"/>
        </w:rPr>
      </w:pPr>
      <w:r w:rsidRPr="00CE7DFB">
        <w:rPr>
          <w:rFonts w:ascii="Times New Roman" w:hAnsi="Times New Roman" w:cs="Times New Roman"/>
          <w:b/>
          <w:bCs/>
          <w:sz w:val="24"/>
          <w:szCs w:val="24"/>
          <w:lang w:val="ro-RO" w:eastAsia="ro-RO"/>
        </w:rPr>
        <w:t>An şcolar 2028-2029</w:t>
      </w:r>
    </w:p>
    <w:p w:rsidR="00CA1798" w:rsidRPr="00CE7DFB" w:rsidRDefault="00CA1798" w:rsidP="00ED426E">
      <w:pPr>
        <w:widowControl w:val="0"/>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Evaluarea rezultatelor obținute în implementarea PDI-ului</w:t>
      </w:r>
    </w:p>
    <w:p w:rsidR="00CA1798" w:rsidRPr="00CE7DFB" w:rsidRDefault="00CA1798" w:rsidP="00ED426E">
      <w:pPr>
        <w:widowControl w:val="0"/>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Elaborarea planurilor de îmbunătățire/ ameliorare </w:t>
      </w:r>
    </w:p>
    <w:p w:rsidR="00CA1798" w:rsidRPr="00CE7DFB" w:rsidRDefault="00CA1798" w:rsidP="00ED426E">
      <w:pPr>
        <w:widowControl w:val="0"/>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PDI, dacă este cazul</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Proiectarea activităţii pentru anul şcolar 2028-2029 în toate sectoarele de activitate</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Menţinerea personalului didactic cu rezultate deosebite în activitatea didactică</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Perfecţionarea cadrelor didactice prin obţinerea  de grade didactice , prin participarea la Comisii, Cercuri pedagogice</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Actualizarea  Regulamentului de ordine interioară</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funcţiilor şi a sarcinilor pe compartimente (didactic,administrativ, sanitar)</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Identificarea cererii şi a nevoilor de educaţie ale beneficiarilor, resurselor existente în vederea alcătuirii ofertei de opționale</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Formarea grupelor/claselor</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Stabilirea categoriilor de opţionale la alegerea elevilor/părinţilor</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Amenajarea unui punct de informare</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afişajului periodic</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evaluării preșcolarilor/elevilor, a cadrelor didactice şi a instituţiei prin elaborarea elaborarea raportul anual de evaluare internă şi a raportului general privind starea şi calitatea învăţământului din unitate</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Desfăşurarea unor activităţi interactive – cunoaşterea de către părinţi a activităţii din grădiniță si scoala, implicarea acestora în proiectarea și desfășurarea unor activități</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Popularizarea rezultatelor obţinute în procesul instructiv-educativ prin: afişarea rezultatelor, scrisori de mulţumire adresate partenerilor(părinţi, şcoală, comunitate locală)</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și diversității activităţilor extracurriculare   </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Creșterea calităţii spaţiului de învăţământ, modernizarea acestuia şi încadra</w:t>
      </w:r>
      <w:r>
        <w:rPr>
          <w:rFonts w:ascii="Times New Roman" w:hAnsi="Times New Roman" w:cs="Times New Roman"/>
          <w:sz w:val="24"/>
          <w:szCs w:val="24"/>
          <w:lang w:val="ro-RO" w:eastAsia="ro-RO"/>
        </w:rPr>
        <w:t>rea în normele de igienă şcolară</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Realizarea unor proiecte/programe educaţionale specifice, care au ca scop educaţia incluzivă</w:t>
      </w:r>
    </w:p>
    <w:p w:rsidR="00CA1798" w:rsidRPr="00CE7DFB" w:rsidRDefault="00CA1798" w:rsidP="00ED426E">
      <w:pPr>
        <w:widowControl w:val="0"/>
        <w:numPr>
          <w:ilvl w:val="0"/>
          <w:numId w:val="43"/>
        </w:numPr>
        <w:suppressAutoHyphens/>
        <w:spacing w:after="0" w:line="240" w:lineRule="auto"/>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Creșterea numărului si diversificarea parteneriatelor educaționale. </w:t>
      </w:r>
    </w:p>
    <w:p w:rsidR="00CA1798" w:rsidRPr="00CE7DFB" w:rsidRDefault="00CA1798" w:rsidP="00ED426E">
      <w:pPr>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Dezvoltarea bazei logistice prin: îmbunătăţirea fondului de carte şi  de auxiliare didactice,  continuarea amenajarii curţii.</w:t>
      </w:r>
    </w:p>
    <w:p w:rsidR="00CA1798" w:rsidRPr="00CE7DFB" w:rsidRDefault="00CA1798" w:rsidP="00ED426E">
      <w:pPr>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Continuarea elaborarii procedurilor cerute de legislatia in schimbare.</w:t>
      </w:r>
    </w:p>
    <w:p w:rsidR="00CA1798" w:rsidRDefault="00CA1798" w:rsidP="00ED426E">
      <w:pPr>
        <w:numPr>
          <w:ilvl w:val="0"/>
          <w:numId w:val="43"/>
        </w:numPr>
        <w:suppressAutoHyphens/>
        <w:spacing w:after="0" w:line="240" w:lineRule="auto"/>
        <w:jc w:val="both"/>
        <w:rPr>
          <w:rFonts w:ascii="Times New Roman" w:hAnsi="Times New Roman" w:cs="Times New Roman"/>
          <w:sz w:val="24"/>
          <w:szCs w:val="24"/>
          <w:lang w:val="ro-RO" w:eastAsia="ro-RO"/>
        </w:rPr>
      </w:pPr>
      <w:r w:rsidRPr="00CE7DFB">
        <w:rPr>
          <w:rFonts w:ascii="Times New Roman" w:hAnsi="Times New Roman" w:cs="Times New Roman"/>
          <w:sz w:val="24"/>
          <w:szCs w:val="24"/>
          <w:lang w:val="ro-RO" w:eastAsia="ro-RO"/>
        </w:rPr>
        <w:t xml:space="preserve">Realizarea tintelor si prin implementarea planurilor manageriale si a programelor cuprinse in PDI. </w:t>
      </w:r>
    </w:p>
    <w:p w:rsidR="00CA1798" w:rsidRDefault="00CA1798" w:rsidP="006C5C51">
      <w:pPr>
        <w:suppressAutoHyphens/>
        <w:spacing w:after="0" w:line="240" w:lineRule="auto"/>
        <w:ind w:left="1440"/>
        <w:jc w:val="both"/>
        <w:rPr>
          <w:rFonts w:ascii="Times New Roman" w:hAnsi="Times New Roman" w:cs="Times New Roman"/>
          <w:sz w:val="24"/>
          <w:szCs w:val="24"/>
          <w:lang w:val="ro-RO" w:eastAsia="ro-RO"/>
        </w:rPr>
      </w:pPr>
    </w:p>
    <w:p w:rsidR="00CA1798" w:rsidRPr="00CE7DFB" w:rsidRDefault="00CA1798" w:rsidP="006C5C51">
      <w:pPr>
        <w:suppressAutoHyphens/>
        <w:spacing w:after="0" w:line="240" w:lineRule="auto"/>
        <w:jc w:val="both"/>
        <w:rPr>
          <w:rFonts w:ascii="Times New Roman" w:hAnsi="Times New Roman" w:cs="Times New Roman"/>
          <w:sz w:val="24"/>
          <w:szCs w:val="24"/>
          <w:lang w:val="ro-RO" w:eastAsia="ro-RO"/>
        </w:rPr>
      </w:pPr>
    </w:p>
    <w:p w:rsidR="00CA1798" w:rsidRPr="006C5C51" w:rsidRDefault="00CA1798" w:rsidP="006C5C51">
      <w:pPr>
        <w:jc w:val="center"/>
        <w:rPr>
          <w:rFonts w:ascii="Times New Roman" w:hAnsi="Times New Roman" w:cs="Times New Roman"/>
          <w:b/>
          <w:bCs/>
          <w:sz w:val="24"/>
          <w:szCs w:val="24"/>
          <w:lang w:val="ro-RO"/>
        </w:rPr>
      </w:pPr>
      <w:r w:rsidRPr="006C5C51">
        <w:rPr>
          <w:rFonts w:ascii="Times New Roman" w:hAnsi="Times New Roman" w:cs="Times New Roman"/>
          <w:b/>
          <w:bCs/>
          <w:sz w:val="24"/>
          <w:szCs w:val="24"/>
          <w:lang w:val="ro-RO"/>
        </w:rPr>
        <w:t>9. STUDIU DE FEZABILITATE</w:t>
      </w:r>
    </w:p>
    <w:p w:rsidR="00CA1798" w:rsidRDefault="00CA1798" w:rsidP="00930183">
      <w:pPr>
        <w:jc w:val="both"/>
        <w:rPr>
          <w:rFonts w:ascii="Times New Roman" w:hAnsi="Times New Roman" w:cs="Times New Roman"/>
          <w:sz w:val="24"/>
          <w:szCs w:val="24"/>
          <w:lang w:val="ro-RO"/>
        </w:rPr>
      </w:pPr>
    </w:p>
    <w:p w:rsidR="00CA1798" w:rsidRPr="006C5C51" w:rsidRDefault="00CA1798" w:rsidP="006C5C51">
      <w:pPr>
        <w:autoSpaceDE w:val="0"/>
        <w:autoSpaceDN w:val="0"/>
        <w:adjustRightInd w:val="0"/>
        <w:spacing w:after="0"/>
        <w:ind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    Elaborarea si revizuirea unui proiect de dezvoltare instituţională este justificată, pe de o parte, de  necesitatea de a asigura calitatea serviciilor educaţionale oferite beneficiarilor şi, pe de altă parte, de abordarea schimbării ofertei educaționale, de reconsiderare a managementului participativ.  </w:t>
      </w:r>
    </w:p>
    <w:p w:rsidR="00CA1798" w:rsidRPr="006C5C51" w:rsidRDefault="00CA1798" w:rsidP="006C5C51">
      <w:pPr>
        <w:autoSpaceDE w:val="0"/>
        <w:autoSpaceDN w:val="0"/>
        <w:adjustRightInd w:val="0"/>
        <w:spacing w:after="0"/>
        <w:ind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    Fezabilitatea şi oportunitatea proiectului este întărită de noua direcţie în care vor fi îndreptate energiile factorilor educaţionali, calitatea comunicării, nivelul de satisfacţie şi mândrie profesională a colectivului școlii, gradul de conştientizare faţă de problematica educaţiei timpurii și educația elevilor din nivelul prescolar, primar si gimnazial.</w:t>
      </w:r>
    </w:p>
    <w:p w:rsidR="00CA1798" w:rsidRPr="006C5C51" w:rsidRDefault="00CA1798" w:rsidP="006C5C51">
      <w:pPr>
        <w:autoSpaceDE w:val="0"/>
        <w:autoSpaceDN w:val="0"/>
        <w:adjustRightInd w:val="0"/>
        <w:spacing w:after="0"/>
        <w:ind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   Necesitatea şi oportunitatea elaborarii noului PDI decurge din nevoia de a implementa schimbările intervenite în raport cu standardele naţionale de calitate, stabilindu-ne noi ţinte, noi direcţii de acţiune, vom fi puşi în situaţii noi de administrare şi coordonare a sarcinilor propriei dezvoltări.</w:t>
      </w:r>
    </w:p>
    <w:p w:rsidR="00CA1798" w:rsidRDefault="00CA1798" w:rsidP="00930183">
      <w:pPr>
        <w:jc w:val="both"/>
        <w:rPr>
          <w:rFonts w:ascii="Times New Roman" w:hAnsi="Times New Roman" w:cs="Times New Roman"/>
          <w:sz w:val="24"/>
          <w:szCs w:val="24"/>
          <w:lang w:val="ro-RO"/>
        </w:rPr>
      </w:pPr>
    </w:p>
    <w:p w:rsidR="00CA1798" w:rsidRPr="006C5C51" w:rsidRDefault="00CA1798" w:rsidP="006C5C51">
      <w:pPr>
        <w:widowControl w:val="0"/>
        <w:suppressAutoHyphens/>
        <w:spacing w:line="360" w:lineRule="auto"/>
        <w:jc w:val="center"/>
        <w:textAlignment w:val="baseline"/>
        <w:rPr>
          <w:rFonts w:ascii="Times New Roman" w:eastAsia="SimSun" w:hAnsi="Times New Roman" w:cs="Times New Roman"/>
          <w:b/>
          <w:bCs/>
          <w:sz w:val="24"/>
          <w:szCs w:val="24"/>
          <w:lang w:val="ro-RO" w:eastAsia="zh-CN"/>
        </w:rPr>
      </w:pPr>
      <w:r w:rsidRPr="006C5C51">
        <w:rPr>
          <w:rFonts w:ascii="Times New Roman" w:eastAsia="SimSun" w:hAnsi="Times New Roman" w:cs="Times New Roman"/>
          <w:b/>
          <w:bCs/>
          <w:sz w:val="24"/>
          <w:szCs w:val="24"/>
          <w:lang w:val="ro-RO" w:eastAsia="zh-CN"/>
        </w:rPr>
        <w:t>10. ORGANIZAREA ACTIVITĂȚILOR DE MONITORIZARE, EVALUARE ȘI ACTUALIZARE A PROIECTULUI DE DEZVOLTARE INSTITUȚIONALĂ</w:t>
      </w:r>
    </w:p>
    <w:p w:rsidR="00CA1798" w:rsidRPr="006C5C51" w:rsidRDefault="00CA1798" w:rsidP="00ED426E">
      <w:pPr>
        <w:numPr>
          <w:ilvl w:val="0"/>
          <w:numId w:val="45"/>
        </w:numPr>
        <w:spacing w:after="0" w:line="240" w:lineRule="auto"/>
        <w:jc w:val="both"/>
        <w:rPr>
          <w:rFonts w:ascii="Times New Roman" w:hAnsi="Times New Roman" w:cs="Times New Roman"/>
          <w:sz w:val="24"/>
          <w:szCs w:val="24"/>
          <w:lang w:val="ro-RO" w:eastAsia="ro-RO"/>
        </w:rPr>
      </w:pPr>
      <w:r w:rsidRPr="006C5C51">
        <w:rPr>
          <w:rFonts w:ascii="Times New Roman" w:hAnsi="Times New Roman" w:cs="Times New Roman"/>
          <w:b/>
          <w:bCs/>
          <w:sz w:val="24"/>
          <w:szCs w:val="24"/>
          <w:lang w:val="ro-RO" w:eastAsia="ro-RO"/>
        </w:rPr>
        <w:t>Acțiuni pentru implementarea cu succes a planului strategic:</w:t>
      </w:r>
    </w:p>
    <w:p w:rsidR="00CA1798" w:rsidRPr="006C5C51" w:rsidRDefault="00CA1798" w:rsidP="006C5C51">
      <w:pPr>
        <w:spacing w:after="0" w:line="240" w:lineRule="auto"/>
        <w:ind w:left="780"/>
        <w:jc w:val="both"/>
        <w:rPr>
          <w:rFonts w:ascii="Times New Roman" w:hAnsi="Times New Roman" w:cs="Times New Roman"/>
          <w:sz w:val="24"/>
          <w:szCs w:val="24"/>
          <w:lang w:val="ro-RO" w:eastAsia="ro-RO"/>
        </w:rPr>
      </w:pPr>
    </w:p>
    <w:p w:rsidR="00CA1798" w:rsidRPr="006C5C51" w:rsidRDefault="00CA1798" w:rsidP="00ED426E">
      <w:pPr>
        <w:numPr>
          <w:ilvl w:val="0"/>
          <w:numId w:val="44"/>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Planul strategic va fi transformat în plan managerial anual, care se va intocmi anual;</w:t>
      </w:r>
    </w:p>
    <w:p w:rsidR="00CA1798" w:rsidRPr="006C5C51" w:rsidRDefault="00CA1798" w:rsidP="00ED426E">
      <w:pPr>
        <w:numPr>
          <w:ilvl w:val="0"/>
          <w:numId w:val="44"/>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Se va realiza o comunicare eficientă cu fiecare membru al proiectului;</w:t>
      </w:r>
    </w:p>
    <w:p w:rsidR="00CA1798" w:rsidRPr="006C5C51" w:rsidRDefault="00CA1798" w:rsidP="00ED426E">
      <w:pPr>
        <w:numPr>
          <w:ilvl w:val="0"/>
          <w:numId w:val="44"/>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Se va realiza lista de responsabilități pentru fiecare persoană.</w:t>
      </w:r>
    </w:p>
    <w:p w:rsidR="00CA1798" w:rsidRDefault="00CA1798" w:rsidP="00930183">
      <w:pPr>
        <w:jc w:val="both"/>
        <w:rPr>
          <w:rFonts w:ascii="Times New Roman" w:hAnsi="Times New Roman" w:cs="Times New Roman"/>
          <w:sz w:val="24"/>
          <w:szCs w:val="24"/>
          <w:lang w:val="ro-RO"/>
        </w:rPr>
      </w:pPr>
    </w:p>
    <w:p w:rsidR="00CA1798" w:rsidRPr="006C5C51" w:rsidRDefault="00CA1798" w:rsidP="00ED426E">
      <w:pPr>
        <w:numPr>
          <w:ilvl w:val="0"/>
          <w:numId w:val="47"/>
        </w:numPr>
        <w:spacing w:after="0" w:line="240" w:lineRule="auto"/>
        <w:jc w:val="both"/>
        <w:rPr>
          <w:rFonts w:ascii="Times New Roman" w:hAnsi="Times New Roman" w:cs="Times New Roman"/>
          <w:sz w:val="24"/>
          <w:szCs w:val="24"/>
          <w:lang w:val="ro-RO" w:eastAsia="ro-RO"/>
        </w:rPr>
      </w:pPr>
      <w:r w:rsidRPr="006C5C51">
        <w:rPr>
          <w:rFonts w:ascii="Times New Roman" w:hAnsi="Times New Roman" w:cs="Times New Roman"/>
          <w:b/>
          <w:bCs/>
          <w:sz w:val="24"/>
          <w:szCs w:val="24"/>
          <w:lang w:val="ro-RO" w:eastAsia="ro-RO"/>
        </w:rPr>
        <w:t>Beneficiari/grupuri de interes:</w:t>
      </w:r>
    </w:p>
    <w:p w:rsidR="00CA1798" w:rsidRPr="006C5C51" w:rsidRDefault="00CA1798" w:rsidP="006C5C51">
      <w:pPr>
        <w:spacing w:after="0" w:line="240" w:lineRule="auto"/>
        <w:ind w:left="1140"/>
        <w:jc w:val="both"/>
        <w:rPr>
          <w:rFonts w:ascii="Times New Roman" w:hAnsi="Times New Roman" w:cs="Times New Roman"/>
          <w:sz w:val="24"/>
          <w:szCs w:val="24"/>
          <w:lang w:val="ro-RO" w:eastAsia="ro-RO"/>
        </w:rPr>
      </w:pPr>
    </w:p>
    <w:p w:rsidR="00CA1798" w:rsidRPr="006C5C51" w:rsidRDefault="00CA1798" w:rsidP="006C5C51">
      <w:pPr>
        <w:spacing w:after="0" w:line="240" w:lineRule="auto"/>
        <w:ind w:left="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Grupuri de interese care interfereaza în actul educațional:</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M.E., I.S.J. </w:t>
      </w:r>
      <w:r>
        <w:rPr>
          <w:rFonts w:ascii="Times New Roman" w:hAnsi="Times New Roman" w:cs="Times New Roman"/>
          <w:sz w:val="24"/>
          <w:szCs w:val="24"/>
          <w:lang w:val="ro-RO" w:eastAsia="ro-RO"/>
        </w:rPr>
        <w:t>Giurgiu</w:t>
      </w:r>
      <w:r w:rsidRPr="006C5C51">
        <w:rPr>
          <w:rFonts w:ascii="Times New Roman" w:hAnsi="Times New Roman" w:cs="Times New Roman"/>
          <w:sz w:val="24"/>
          <w:szCs w:val="24"/>
          <w:lang w:val="ro-RO" w:eastAsia="ro-RO"/>
        </w:rPr>
        <w:t>., C.C.D.</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Elevii/Preșcolarii</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Personalul didactic, didactic-auxiliar și administrativ</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Părinții</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Comunitatea</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Autoritățile locale</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ONG-uri, fundații, asociații</w:t>
      </w:r>
    </w:p>
    <w:p w:rsidR="00CA1798" w:rsidRPr="006C5C51" w:rsidRDefault="00CA1798" w:rsidP="00ED426E">
      <w:pPr>
        <w:numPr>
          <w:ilvl w:val="0"/>
          <w:numId w:val="46"/>
        </w:numPr>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Centre cu</w:t>
      </w:r>
      <w:r>
        <w:rPr>
          <w:rFonts w:ascii="Times New Roman" w:hAnsi="Times New Roman" w:cs="Times New Roman"/>
          <w:sz w:val="24"/>
          <w:szCs w:val="24"/>
          <w:lang w:val="ro-RO" w:eastAsia="ro-RO"/>
        </w:rPr>
        <w:t>lturale, biblioteci</w:t>
      </w:r>
      <w:r w:rsidRPr="006C5C51">
        <w:rPr>
          <w:rFonts w:ascii="Times New Roman" w:hAnsi="Times New Roman" w:cs="Times New Roman"/>
          <w:sz w:val="24"/>
          <w:szCs w:val="24"/>
          <w:lang w:val="ro-RO" w:eastAsia="ro-RO"/>
        </w:rPr>
        <w:t>, alte școli</w:t>
      </w:r>
    </w:p>
    <w:p w:rsidR="00CA1798" w:rsidRDefault="00CA1798" w:rsidP="00407334">
      <w:pPr>
        <w:rPr>
          <w:rFonts w:ascii="Times New Roman" w:hAnsi="Times New Roman" w:cs="Times New Roman"/>
          <w:b/>
          <w:bCs/>
          <w:sz w:val="24"/>
          <w:szCs w:val="24"/>
          <w:lang w:val="it-IT"/>
        </w:rPr>
      </w:pPr>
    </w:p>
    <w:p w:rsidR="00CA1798" w:rsidRPr="006C5C51" w:rsidRDefault="00CA1798" w:rsidP="00ED426E">
      <w:pPr>
        <w:numPr>
          <w:ilvl w:val="0"/>
          <w:numId w:val="48"/>
        </w:numPr>
        <w:spacing w:after="0" w:line="240" w:lineRule="auto"/>
        <w:ind w:left="1170"/>
        <w:jc w:val="both"/>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Indicatori de realizare:</w:t>
      </w:r>
    </w:p>
    <w:p w:rsidR="00CA1798" w:rsidRPr="006C5C51" w:rsidRDefault="00CA1798" w:rsidP="006C5C51">
      <w:pPr>
        <w:spacing w:after="0" w:line="240" w:lineRule="auto"/>
        <w:ind w:left="1800"/>
        <w:rPr>
          <w:rFonts w:ascii="Times New Roman" w:hAnsi="Times New Roman" w:cs="Times New Roman"/>
          <w:sz w:val="24"/>
          <w:szCs w:val="24"/>
          <w:lang w:val="ro-RO" w:eastAsia="ro-RO"/>
        </w:rPr>
      </w:pP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Fișele de evaluare la sfârșit de an pentru personalul angajat</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Raportul de evaluare internă - RAEI</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Finalități ale parteneriatelor derulate</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Gradul de implicare a Consiliului de Administrație în luarea deciziilor </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Modul de cheltuire a bugetului proiectat</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Fonduri extrabugetare obținute și probleme rezolvate cu acestea</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Calitatea și numărul de implicări și participări la cursuri de formare continuă, diseminarea acestora și utilizarea abilităților dobândite în activitatea didactică</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Respectarea termenelor de execuție a unor obiective</w:t>
      </w:r>
    </w:p>
    <w:p w:rsidR="00CA1798" w:rsidRPr="006C5C51" w:rsidRDefault="00CA1798" w:rsidP="00ED426E">
      <w:pPr>
        <w:numPr>
          <w:ilvl w:val="4"/>
          <w:numId w:val="46"/>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Realizarea diversității activităților opționale alese și realizate</w:t>
      </w:r>
    </w:p>
    <w:p w:rsidR="00CA1798" w:rsidRPr="006C5C51" w:rsidRDefault="00CA1798" w:rsidP="00ED426E">
      <w:pPr>
        <w:numPr>
          <w:ilvl w:val="4"/>
          <w:numId w:val="46"/>
        </w:numPr>
        <w:tabs>
          <w:tab w:val="left" w:pos="720"/>
        </w:tabs>
        <w:suppressAutoHyphens/>
        <w:spacing w:after="0" w:line="240" w:lineRule="auto"/>
        <w:ind w:left="0" w:firstLine="360"/>
        <w:jc w:val="both"/>
        <w:rPr>
          <w:rFonts w:ascii="Arial" w:hAnsi="Arial" w:cs="Arial"/>
          <w:sz w:val="24"/>
          <w:szCs w:val="24"/>
          <w:lang w:val="ro-RO" w:eastAsia="ro-RO"/>
        </w:rPr>
      </w:pPr>
      <w:r w:rsidRPr="006C5C51">
        <w:rPr>
          <w:rFonts w:ascii="Times New Roman" w:hAnsi="Times New Roman" w:cs="Times New Roman"/>
          <w:sz w:val="24"/>
          <w:szCs w:val="24"/>
          <w:lang w:val="ro-RO" w:eastAsia="ro-RO"/>
        </w:rPr>
        <w:t>Documentele de proiectare și evidențele</w:t>
      </w:r>
      <w:r w:rsidRPr="006C5C51">
        <w:rPr>
          <w:rFonts w:ascii="Arial" w:hAnsi="Arial" w:cs="Arial"/>
          <w:sz w:val="24"/>
          <w:szCs w:val="24"/>
          <w:lang w:val="ro-RO" w:eastAsia="ro-RO"/>
        </w:rPr>
        <w:t>.</w:t>
      </w:r>
    </w:p>
    <w:p w:rsidR="00CA1798" w:rsidRDefault="00CA1798" w:rsidP="00407334">
      <w:pPr>
        <w:rPr>
          <w:rFonts w:ascii="Times New Roman" w:hAnsi="Times New Roman" w:cs="Times New Roman"/>
          <w:b/>
          <w:bCs/>
          <w:sz w:val="24"/>
          <w:szCs w:val="24"/>
          <w:lang w:val="it-IT"/>
        </w:rPr>
      </w:pPr>
    </w:p>
    <w:p w:rsidR="00CA1798" w:rsidRDefault="00CA1798" w:rsidP="00407334">
      <w:pPr>
        <w:rPr>
          <w:rFonts w:ascii="Times New Roman" w:hAnsi="Times New Roman" w:cs="Times New Roman"/>
          <w:b/>
          <w:bCs/>
          <w:sz w:val="24"/>
          <w:szCs w:val="24"/>
          <w:lang w:val="it-IT"/>
        </w:rPr>
      </w:pPr>
    </w:p>
    <w:p w:rsidR="00CA1798" w:rsidRPr="006C5C51" w:rsidRDefault="00CA1798" w:rsidP="006C5C51">
      <w:pPr>
        <w:spacing w:after="0" w:line="240" w:lineRule="auto"/>
        <w:jc w:val="center"/>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11. MONITORIZAREA ŞI EVALUAREA PROIECTULUI DE DEZVOLTARE INSTITUŢIONALĂ</w:t>
      </w:r>
    </w:p>
    <w:p w:rsidR="00CA1798" w:rsidRPr="006C5C51" w:rsidRDefault="00CA1798" w:rsidP="006C5C51">
      <w:pPr>
        <w:spacing w:after="0" w:line="240" w:lineRule="auto"/>
        <w:rPr>
          <w:rFonts w:ascii="Times New Roman" w:hAnsi="Times New Roman" w:cs="Times New Roman"/>
          <w:b/>
          <w:bCs/>
          <w:sz w:val="24"/>
          <w:szCs w:val="24"/>
          <w:lang w:val="ro-RO" w:eastAsia="ro-RO"/>
        </w:rPr>
      </w:pPr>
    </w:p>
    <w:p w:rsidR="00CA1798" w:rsidRPr="006C5C51" w:rsidRDefault="00CA1798" w:rsidP="006C5C51">
      <w:pPr>
        <w:spacing w:after="0" w:line="240" w:lineRule="auto"/>
        <w:ind w:firstLine="567"/>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Evaluarea va stabili raportul intre ce s-a propus si ce s-a realizat pentru constatarea "valorii adaugate". Ea va privi, in mod direct, componentele proiectului, si anume: problemele si nevoile, planul de lucru, dezvoltarea activitatilor, progresul si strategia. In acest scop, de un real folos este includerea in fiecare proiect a indicatorilor ce masoara progresul pentru fiecare din obiectivele propuse, setul de date care trebuie comparate, metodele folosite pentru completarea datelor. Se vor realiza evaluari atat cantitative, ce vor evidentia impactul activitatilor descriind, enumerand, calculand si masurand atingerea obiectivelor, cat si calitative, orientate spre proces, masurand atitudini si cauze ale evenimentelor.</w:t>
      </w:r>
    </w:p>
    <w:p w:rsidR="00CA1798" w:rsidRPr="006C5C51" w:rsidRDefault="00CA1798" w:rsidP="006C5C51">
      <w:pPr>
        <w:spacing w:after="0" w:line="240" w:lineRule="auto"/>
        <w:ind w:firstLine="567"/>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Grupurile de interes din unitatea scolara sunt: parintii (ce au nevoie de consiliere pentru educatie), preşcolarii /elevii(educabilii de baza ai instituției), cadrele didactice (cu foarte mari nevoi de formare).</w:t>
      </w:r>
    </w:p>
    <w:p w:rsidR="00CA1798" w:rsidRPr="006C5C51" w:rsidRDefault="00CA1798" w:rsidP="006C5C51">
      <w:pPr>
        <w:spacing w:after="0" w:line="240" w:lineRule="auto"/>
        <w:ind w:firstLine="567"/>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Se va proceda cu fiecare grup de interes in parte la prezentarea tintelor strategice si stabilirea obiectivelor comune planului de dezvoltare prescolara cu cea a agrupului respectiv. </w:t>
      </w:r>
    </w:p>
    <w:p w:rsidR="00CA1798" w:rsidRPr="006C5C51" w:rsidRDefault="00CA1798" w:rsidP="006C5C51">
      <w:pPr>
        <w:spacing w:after="0" w:line="240" w:lineRule="auto"/>
        <w:ind w:firstLine="567"/>
        <w:jc w:val="both"/>
        <w:rPr>
          <w:rFonts w:ascii="Times New Roman" w:hAnsi="Times New Roman" w:cs="Times New Roman"/>
          <w:sz w:val="24"/>
          <w:szCs w:val="24"/>
          <w:lang w:val="ro-RO" w:eastAsia="ro-RO"/>
        </w:rPr>
      </w:pPr>
    </w:p>
    <w:p w:rsidR="00CA1798" w:rsidRPr="006C5C51" w:rsidRDefault="00CA1798" w:rsidP="006C5C51">
      <w:pPr>
        <w:tabs>
          <w:tab w:val="left" w:pos="990"/>
        </w:tabs>
        <w:spacing w:after="0" w:line="240" w:lineRule="auto"/>
        <w:ind w:firstLine="720"/>
        <w:jc w:val="both"/>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Criteriile de evaluare a calității acțiunilor determinate de punerea în act a Proiectului de Dezvoltare Instituțională sunt:</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satisfacţia beneficiarului;</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impresiile directe şi indirecte ale beneficiarilor despre grădiniță/şcoală şi serviciile ei;</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nivelul implicării angajaţilor, conducerii şi atașamentul/ fidelitatea acestora faţă de unitatea de învățământ;</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rezultate obţinute, realizarea țintelor propuse, înregistrarea progresului;</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demonstrarea satisfacerii cu succes de către grădiniță/ şcoală a nevoilor şi aşteptărilor beneficiarilor;</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dovedirea eficienţei angajaţilor cu privire la îmbunătăţirea continuă a calităţii activităţii şi pentru înţelegerea instrumentelor şi tehnicilor de asigurare a calităţii, precum şi utilizarea lor în mod consecvent, demonstrarea faptului ca unitatea satisface nevoile şi așteptările beneficiarilor;</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impresiile globale ale comunităţii despre grădiniță/ şcoală, </w:t>
      </w:r>
    </w:p>
    <w:p w:rsidR="00CA1798" w:rsidRPr="006C5C51" w:rsidRDefault="00CA1798" w:rsidP="00ED426E">
      <w:pPr>
        <w:numPr>
          <w:ilvl w:val="0"/>
          <w:numId w:val="53"/>
        </w:numPr>
        <w:tabs>
          <w:tab w:val="left" w:pos="990"/>
          <w:tab w:val="left" w:pos="1710"/>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contribuţia tuturor cadrelor didactice pentru realizarea calităţii educaţiei în grădiniță/ şcoală cu accent pe calitatea demersului didactic.</w:t>
      </w:r>
    </w:p>
    <w:p w:rsidR="00CA1798" w:rsidRPr="006C5C51" w:rsidRDefault="00CA1798" w:rsidP="006C5C51">
      <w:pPr>
        <w:tabs>
          <w:tab w:val="left" w:pos="990"/>
          <w:tab w:val="left" w:pos="2545"/>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 xml:space="preserve">       </w:t>
      </w:r>
    </w:p>
    <w:p w:rsidR="00CA1798" w:rsidRPr="006C5C51" w:rsidRDefault="00CA1798" w:rsidP="006C5C51">
      <w:pPr>
        <w:tabs>
          <w:tab w:val="left" w:pos="990"/>
          <w:tab w:val="left" w:pos="2545"/>
        </w:tabs>
        <w:spacing w:after="0" w:line="240" w:lineRule="auto"/>
        <w:ind w:firstLine="72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Aceste criterii, alături de criteriile formale, conform legislației în vigoare, vor sta la baza matricei de evaluare, instrument ce va fi folosit de către echipa managerială în actul evaluativ, privitor la calitatea educației și a managementului instituțional.</w:t>
      </w:r>
    </w:p>
    <w:p w:rsidR="00CA1798" w:rsidRPr="006C5C51" w:rsidRDefault="00CA1798" w:rsidP="00ED426E">
      <w:pPr>
        <w:numPr>
          <w:ilvl w:val="0"/>
          <w:numId w:val="49"/>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Proiectul este monitorizat prin planificările periodice pe arii curriculare de activitate didactică și managerială și evaluări interne realiste ale factorilor implicați.</w:t>
      </w:r>
    </w:p>
    <w:p w:rsidR="00CA1798" w:rsidRPr="006C5C51" w:rsidRDefault="00CA1798" w:rsidP="00ED426E">
      <w:pPr>
        <w:numPr>
          <w:ilvl w:val="0"/>
          <w:numId w:val="49"/>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Fiecare domeniu funcțional va fi analizat și se va interveni în stabilirea priorităților, la un moment dat.</w:t>
      </w:r>
    </w:p>
    <w:p w:rsidR="00CA1798" w:rsidRPr="006C5C51" w:rsidRDefault="00CA1798" w:rsidP="00ED426E">
      <w:pPr>
        <w:numPr>
          <w:ilvl w:val="0"/>
          <w:numId w:val="49"/>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Realizările sau nerealizarile proiectului de dezvoltare instituțională se vor regăsi în analiza managerială anuala și vor fi aduse în discuția Consiliului Profesoral al școlii.</w:t>
      </w:r>
    </w:p>
    <w:p w:rsidR="00CA1798" w:rsidRPr="006C5C51" w:rsidRDefault="00CA1798" w:rsidP="00ED426E">
      <w:pPr>
        <w:numPr>
          <w:ilvl w:val="0"/>
          <w:numId w:val="49"/>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Principala grijă în monitorizare va fi urmărirea impactului asupra grupurilor țintă cărora ne adresăm și la care ne raportăm.</w:t>
      </w:r>
    </w:p>
    <w:p w:rsidR="00CA1798" w:rsidRPr="006C5C51" w:rsidRDefault="00CA1798" w:rsidP="00ED426E">
      <w:pPr>
        <w:numPr>
          <w:ilvl w:val="0"/>
          <w:numId w:val="49"/>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Evaluarea finală a proiectului se va face prin măsurarea gradului de realizare a descriptorilor stabiliți.</w:t>
      </w:r>
    </w:p>
    <w:p w:rsidR="00CA1798" w:rsidRPr="006C5C51" w:rsidRDefault="00CA1798" w:rsidP="006C5C51">
      <w:pPr>
        <w:tabs>
          <w:tab w:val="left" w:pos="720"/>
        </w:tabs>
        <w:spacing w:after="0" w:line="240" w:lineRule="auto"/>
        <w:ind w:firstLine="360"/>
        <w:jc w:val="both"/>
        <w:rPr>
          <w:rFonts w:ascii="Arial" w:hAnsi="Arial" w:cs="Arial"/>
          <w:sz w:val="24"/>
          <w:szCs w:val="24"/>
          <w:lang w:val="ro-RO" w:eastAsia="ro-RO"/>
        </w:rPr>
      </w:pPr>
    </w:p>
    <w:p w:rsidR="00CA1798" w:rsidRPr="006C5C51" w:rsidRDefault="00CA1798" w:rsidP="00ED426E">
      <w:pPr>
        <w:numPr>
          <w:ilvl w:val="0"/>
          <w:numId w:val="52"/>
        </w:numPr>
        <w:tabs>
          <w:tab w:val="left" w:pos="720"/>
        </w:tabs>
        <w:spacing w:after="0" w:line="240" w:lineRule="auto"/>
        <w:jc w:val="both"/>
        <w:rPr>
          <w:rFonts w:ascii="Times New Roman" w:hAnsi="Times New Roman" w:cs="Times New Roman"/>
          <w:i/>
          <w:iCs/>
          <w:sz w:val="24"/>
          <w:szCs w:val="24"/>
          <w:lang w:val="ro-RO" w:eastAsia="ro-RO"/>
        </w:rPr>
      </w:pPr>
      <w:r w:rsidRPr="006C5C51">
        <w:rPr>
          <w:rFonts w:ascii="Times New Roman" w:hAnsi="Times New Roman" w:cs="Times New Roman"/>
          <w:b/>
          <w:bCs/>
          <w:i/>
          <w:iCs/>
          <w:sz w:val="24"/>
          <w:szCs w:val="24"/>
          <w:lang w:val="ro-RO" w:eastAsia="ro-RO"/>
        </w:rPr>
        <w:t>Organizarea monitorizării, evaluării și actualizării PDI-ului</w:t>
      </w:r>
    </w:p>
    <w:p w:rsidR="00CA1798" w:rsidRPr="006C5C51" w:rsidRDefault="00CA1798" w:rsidP="006C5C51">
      <w:pPr>
        <w:tabs>
          <w:tab w:val="left" w:pos="720"/>
        </w:tabs>
        <w:spacing w:after="0" w:line="240" w:lineRule="auto"/>
        <w:ind w:left="1080"/>
        <w:jc w:val="both"/>
        <w:rPr>
          <w:rFonts w:ascii="Times New Roman" w:hAnsi="Times New Roman" w:cs="Times New Roman"/>
          <w:i/>
          <w:iCs/>
          <w:sz w:val="24"/>
          <w:szCs w:val="24"/>
          <w:lang w:val="ro-RO" w:eastAsia="ro-RO"/>
        </w:rPr>
      </w:pPr>
    </w:p>
    <w:p w:rsidR="00CA1798" w:rsidRPr="006C5C51" w:rsidRDefault="00CA1798" w:rsidP="006C5C51">
      <w:pPr>
        <w:tabs>
          <w:tab w:val="left" w:pos="720"/>
        </w:tabs>
        <w:spacing w:after="0" w:line="240" w:lineRule="auto"/>
        <w:jc w:val="both"/>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a. Echipa de lucru:</w:t>
      </w:r>
    </w:p>
    <w:p w:rsidR="00CA1798" w:rsidRPr="006C5C51" w:rsidRDefault="00CA1798" w:rsidP="00ED426E">
      <w:pPr>
        <w:numPr>
          <w:ilvl w:val="0"/>
          <w:numId w:val="51"/>
        </w:numPr>
        <w:suppressAutoHyphens/>
        <w:spacing w:after="0" w:line="240" w:lineRule="auto"/>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întâlniri de informare, actualizare;</w:t>
      </w:r>
    </w:p>
    <w:p w:rsidR="00CA1798" w:rsidRPr="006C5C51" w:rsidRDefault="00CA1798" w:rsidP="00ED426E">
      <w:pPr>
        <w:numPr>
          <w:ilvl w:val="0"/>
          <w:numId w:val="51"/>
        </w:numPr>
        <w:suppressAutoHyphens/>
        <w:spacing w:after="0" w:line="240" w:lineRule="auto"/>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ședințe de lucru pe termene fixate anterior;</w:t>
      </w:r>
    </w:p>
    <w:p w:rsidR="00CA1798" w:rsidRPr="006C5C51" w:rsidRDefault="00CA1798" w:rsidP="00ED426E">
      <w:pPr>
        <w:numPr>
          <w:ilvl w:val="0"/>
          <w:numId w:val="51"/>
        </w:numPr>
        <w:suppressAutoHyphens/>
        <w:spacing w:after="0" w:line="240" w:lineRule="auto"/>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întâlniri cu membrii CEAC.</w:t>
      </w:r>
    </w:p>
    <w:p w:rsidR="00CA1798" w:rsidRPr="006C5C51" w:rsidRDefault="00CA1798" w:rsidP="006C5C51">
      <w:pPr>
        <w:tabs>
          <w:tab w:val="left" w:pos="720"/>
        </w:tabs>
        <w:suppressAutoHyphens/>
        <w:spacing w:after="0" w:line="240" w:lineRule="auto"/>
        <w:ind w:left="720"/>
        <w:jc w:val="both"/>
        <w:rPr>
          <w:rFonts w:ascii="Arial" w:hAnsi="Arial" w:cs="Arial"/>
          <w:sz w:val="24"/>
          <w:szCs w:val="24"/>
          <w:lang w:val="ro-RO" w:eastAsia="ro-RO"/>
        </w:rPr>
      </w:pPr>
    </w:p>
    <w:p w:rsidR="00CA1798" w:rsidRPr="006C5C51" w:rsidRDefault="00CA1798" w:rsidP="006C5C51">
      <w:pPr>
        <w:tabs>
          <w:tab w:val="left" w:pos="450"/>
        </w:tabs>
        <w:spacing w:after="0" w:line="240" w:lineRule="auto"/>
        <w:jc w:val="both"/>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b. Echipa managerială:</w:t>
      </w:r>
    </w:p>
    <w:p w:rsidR="00CA1798" w:rsidRPr="006C5C51" w:rsidRDefault="00CA1798" w:rsidP="00ED426E">
      <w:pPr>
        <w:numPr>
          <w:ilvl w:val="0"/>
          <w:numId w:val="50"/>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acțiuni specifice cuprinse în planul managerial,</w:t>
      </w:r>
      <w:r>
        <w:rPr>
          <w:rFonts w:ascii="Times New Roman" w:hAnsi="Times New Roman" w:cs="Times New Roman"/>
          <w:sz w:val="24"/>
          <w:szCs w:val="24"/>
          <w:lang w:val="ro-RO" w:eastAsia="ro-RO"/>
        </w:rPr>
        <w:t xml:space="preserve"> </w:t>
      </w:r>
      <w:r w:rsidRPr="006C5C51">
        <w:rPr>
          <w:rFonts w:ascii="Times New Roman" w:hAnsi="Times New Roman" w:cs="Times New Roman"/>
          <w:sz w:val="24"/>
          <w:szCs w:val="24"/>
          <w:lang w:val="ro-RO" w:eastAsia="ro-RO"/>
        </w:rPr>
        <w:t>planul CA,</w:t>
      </w:r>
      <w:r>
        <w:rPr>
          <w:rFonts w:ascii="Times New Roman" w:hAnsi="Times New Roman" w:cs="Times New Roman"/>
          <w:sz w:val="24"/>
          <w:szCs w:val="24"/>
          <w:lang w:val="ro-RO" w:eastAsia="ro-RO"/>
        </w:rPr>
        <w:t xml:space="preserve"> </w:t>
      </w:r>
      <w:r w:rsidRPr="006C5C51">
        <w:rPr>
          <w:rFonts w:ascii="Times New Roman" w:hAnsi="Times New Roman" w:cs="Times New Roman"/>
          <w:sz w:val="24"/>
          <w:szCs w:val="24"/>
          <w:lang w:val="ro-RO" w:eastAsia="ro-RO"/>
        </w:rPr>
        <w:t>tematica CA,</w:t>
      </w:r>
      <w:r>
        <w:rPr>
          <w:rFonts w:ascii="Times New Roman" w:hAnsi="Times New Roman" w:cs="Times New Roman"/>
          <w:sz w:val="24"/>
          <w:szCs w:val="24"/>
          <w:lang w:val="ro-RO" w:eastAsia="ro-RO"/>
        </w:rPr>
        <w:t xml:space="preserve"> </w:t>
      </w:r>
      <w:r w:rsidRPr="006C5C51">
        <w:rPr>
          <w:rFonts w:ascii="Times New Roman" w:hAnsi="Times New Roman" w:cs="Times New Roman"/>
          <w:sz w:val="24"/>
          <w:szCs w:val="24"/>
          <w:lang w:val="ro-RO" w:eastAsia="ro-RO"/>
        </w:rPr>
        <w:t>tematica CP;</w:t>
      </w:r>
    </w:p>
    <w:p w:rsidR="00CA1798" w:rsidRPr="006C5C51" w:rsidRDefault="00CA1798" w:rsidP="00ED426E">
      <w:pPr>
        <w:numPr>
          <w:ilvl w:val="0"/>
          <w:numId w:val="50"/>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discuții de informare, feed-back;</w:t>
      </w:r>
    </w:p>
    <w:p w:rsidR="00CA1798" w:rsidRPr="006C5C51" w:rsidRDefault="00CA1798" w:rsidP="00ED426E">
      <w:pPr>
        <w:numPr>
          <w:ilvl w:val="0"/>
          <w:numId w:val="50"/>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rapoarte anuale;</w:t>
      </w:r>
    </w:p>
    <w:p w:rsidR="00CA1798" w:rsidRPr="006C5C51" w:rsidRDefault="00CA1798" w:rsidP="00ED426E">
      <w:pPr>
        <w:numPr>
          <w:ilvl w:val="0"/>
          <w:numId w:val="50"/>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analiza rapoartelor CEAC.</w:t>
      </w:r>
    </w:p>
    <w:p w:rsidR="00CA1798" w:rsidRPr="006C5C51" w:rsidRDefault="00CA1798" w:rsidP="006C5C51">
      <w:pPr>
        <w:suppressAutoHyphens/>
        <w:spacing w:after="0" w:line="240" w:lineRule="auto"/>
        <w:ind w:left="360"/>
        <w:jc w:val="both"/>
        <w:rPr>
          <w:rFonts w:ascii="Arial" w:hAnsi="Arial" w:cs="Arial"/>
          <w:sz w:val="24"/>
          <w:szCs w:val="24"/>
          <w:lang w:val="ro-RO" w:eastAsia="ro-RO"/>
        </w:rPr>
      </w:pPr>
    </w:p>
    <w:p w:rsidR="00CA1798" w:rsidRPr="006C5C51" w:rsidRDefault="00CA1798" w:rsidP="006C5C51">
      <w:pPr>
        <w:tabs>
          <w:tab w:val="left" w:pos="720"/>
        </w:tabs>
        <w:spacing w:after="0" w:line="240" w:lineRule="auto"/>
        <w:jc w:val="both"/>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c. Responsabilii comisiilor:</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planuri manageriale pentru implementarea PDI-ului;</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rapoarte anuale</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fișe de autoevaluare;</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portofoliile membrilor comisiei;</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asistențe/interasistențe;</w:t>
      </w:r>
    </w:p>
    <w:p w:rsidR="00CA1798" w:rsidRPr="006C5C51" w:rsidRDefault="00CA1798" w:rsidP="00ED426E">
      <w:pPr>
        <w:numPr>
          <w:ilvl w:val="0"/>
          <w:numId w:val="51"/>
        </w:numPr>
        <w:tabs>
          <w:tab w:val="left" w:pos="720"/>
        </w:tabs>
        <w:suppressAutoHyphens/>
        <w:spacing w:after="0" w:line="240" w:lineRule="auto"/>
        <w:ind w:left="0" w:firstLine="360"/>
        <w:jc w:val="both"/>
        <w:rPr>
          <w:rFonts w:ascii="Times New Roman" w:hAnsi="Times New Roman" w:cs="Times New Roman"/>
          <w:sz w:val="24"/>
          <w:szCs w:val="24"/>
          <w:lang w:val="ro-RO" w:eastAsia="ro-RO"/>
        </w:rPr>
      </w:pPr>
      <w:r w:rsidRPr="006C5C51">
        <w:rPr>
          <w:rFonts w:ascii="Times New Roman" w:hAnsi="Times New Roman" w:cs="Times New Roman"/>
          <w:sz w:val="24"/>
          <w:szCs w:val="24"/>
          <w:lang w:val="ro-RO" w:eastAsia="ro-RO"/>
        </w:rPr>
        <w:t>schimb de experiență în cadrul cercurilor pedagogice.</w:t>
      </w:r>
    </w:p>
    <w:p w:rsidR="00CA1798" w:rsidRPr="006C5C51" w:rsidRDefault="00CA1798" w:rsidP="006C5C51">
      <w:pPr>
        <w:suppressAutoHyphens/>
        <w:spacing w:after="0" w:line="240" w:lineRule="auto"/>
        <w:rPr>
          <w:rFonts w:ascii="Arial" w:hAnsi="Arial" w:cs="Arial"/>
          <w:sz w:val="24"/>
          <w:szCs w:val="24"/>
          <w:lang w:val="ro-RO" w:eastAsia="ro-RO"/>
        </w:rPr>
      </w:pPr>
    </w:p>
    <w:p w:rsidR="00CA1798" w:rsidRPr="006C5C51" w:rsidRDefault="00CA1798" w:rsidP="00990F43">
      <w:pPr>
        <w:suppressAutoHyphens/>
        <w:spacing w:after="0" w:line="240" w:lineRule="auto"/>
        <w:jc w:val="center"/>
        <w:rPr>
          <w:rFonts w:ascii="Times New Roman" w:hAnsi="Times New Roman" w:cs="Times New Roman"/>
          <w:b/>
          <w:bCs/>
          <w:sz w:val="24"/>
          <w:szCs w:val="24"/>
          <w:lang w:val="ro-RO" w:eastAsia="ro-RO"/>
        </w:rPr>
      </w:pPr>
      <w:r w:rsidRPr="006C5C51">
        <w:rPr>
          <w:rFonts w:ascii="Times New Roman" w:hAnsi="Times New Roman" w:cs="Times New Roman"/>
          <w:b/>
          <w:bCs/>
          <w:sz w:val="24"/>
          <w:szCs w:val="24"/>
          <w:lang w:val="ro-RO" w:eastAsia="ro-RO"/>
        </w:rPr>
        <w:t>12</w:t>
      </w:r>
      <w:r w:rsidRPr="006C5C51">
        <w:rPr>
          <w:rFonts w:ascii="Times New Roman" w:hAnsi="Times New Roman" w:cs="Times New Roman"/>
          <w:sz w:val="24"/>
          <w:szCs w:val="24"/>
          <w:lang w:val="ro-RO" w:eastAsia="ro-RO"/>
        </w:rPr>
        <w:t xml:space="preserve">.  </w:t>
      </w:r>
      <w:r w:rsidRPr="006C5C51">
        <w:rPr>
          <w:rFonts w:ascii="Times New Roman" w:hAnsi="Times New Roman" w:cs="Times New Roman"/>
          <w:b/>
          <w:bCs/>
          <w:sz w:val="24"/>
          <w:szCs w:val="24"/>
          <w:lang w:val="ro-RO" w:eastAsia="ro-RO"/>
        </w:rPr>
        <w:t>DEFINIREA MECANISMELOR DE ASIGURARE A CALITĂŢII</w:t>
      </w:r>
    </w:p>
    <w:p w:rsidR="00CA1798" w:rsidRPr="006C5C51" w:rsidRDefault="00CA1798" w:rsidP="006C5C51">
      <w:pPr>
        <w:suppressAutoHyphens/>
        <w:spacing w:after="0" w:line="240" w:lineRule="auto"/>
        <w:rPr>
          <w:rFonts w:ascii="Arial" w:hAnsi="Arial" w:cs="Arial"/>
          <w:sz w:val="24"/>
          <w:szCs w:val="24"/>
          <w:lang w:val="ro-RO" w:eastAsia="ro-RO"/>
        </w:rPr>
      </w:pPr>
    </w:p>
    <w:p w:rsidR="00CA1798" w:rsidRPr="006C5C51" w:rsidRDefault="00CA1798" w:rsidP="006C5C51">
      <w:pPr>
        <w:spacing w:after="0" w:line="240" w:lineRule="auto"/>
        <w:jc w:val="both"/>
        <w:rPr>
          <w:rFonts w:ascii="Times New Roman" w:hAnsi="Times New Roman" w:cs="Times New Roman"/>
          <w:sz w:val="24"/>
          <w:szCs w:val="24"/>
          <w:lang w:val="ro-RO" w:eastAsia="ro-RO"/>
        </w:rPr>
      </w:pPr>
      <w:r w:rsidRPr="00990F43">
        <w:rPr>
          <w:rFonts w:ascii="Times New Roman" w:hAnsi="Times New Roman" w:cs="Times New Roman"/>
          <w:sz w:val="24"/>
          <w:szCs w:val="24"/>
          <w:lang w:val="ro-RO" w:eastAsia="ro-RO"/>
        </w:rPr>
        <w:t xml:space="preserve">Comisia CEAC, constituita la nivelul unitatii de invatamant, are ca </w:t>
      </w:r>
      <w:r w:rsidRPr="006C5C51">
        <w:rPr>
          <w:rFonts w:ascii="Times New Roman" w:hAnsi="Times New Roman" w:cs="Times New Roman"/>
          <w:sz w:val="24"/>
          <w:szCs w:val="24"/>
          <w:lang w:val="ro-RO" w:eastAsia="ro-RO"/>
        </w:rPr>
        <w:t>obiectiv asigurarea calităţii educaţiei printr-un ansamblu de acţiuni de dezvoltare a capacităţii instituţionale de elaborare, planificare şi implementare a programei de studiu prin care se formează încrederea beneficiarilor că organizaţia furnizoare de educaţie respectă standardele de calitate.</w:t>
      </w:r>
    </w:p>
    <w:p w:rsidR="00CA1798" w:rsidRPr="006C5C51" w:rsidRDefault="00CA1798" w:rsidP="006C5C51">
      <w:pPr>
        <w:spacing w:after="0" w:line="240" w:lineRule="auto"/>
        <w:jc w:val="both"/>
        <w:rPr>
          <w:rFonts w:ascii="Times New Roman" w:hAnsi="Times New Roman" w:cs="Times New Roman"/>
          <w:sz w:val="24"/>
          <w:szCs w:val="24"/>
          <w:lang w:val="ro-RO" w:eastAsia="ro-RO"/>
        </w:rPr>
      </w:pPr>
    </w:p>
    <w:tbl>
      <w:tblPr>
        <w:tblW w:w="10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775"/>
        <w:gridCol w:w="1878"/>
        <w:gridCol w:w="1800"/>
        <w:gridCol w:w="1260"/>
        <w:gridCol w:w="2053"/>
      </w:tblGrid>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Monitorizarea internă/Tipul monitorizării:</w:t>
            </w:r>
          </w:p>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(proces continuu de colectare a datelor)</w:t>
            </w:r>
          </w:p>
        </w:tc>
        <w:tc>
          <w:tcPr>
            <w:tcW w:w="1878" w:type="dxa"/>
          </w:tcPr>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Indicatori de performanţă</w:t>
            </w:r>
          </w:p>
        </w:tc>
        <w:tc>
          <w:tcPr>
            <w:tcW w:w="1800" w:type="dxa"/>
          </w:tcPr>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Modalităţi de monitorizare/</w:t>
            </w:r>
          </w:p>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colectare a datelor</w:t>
            </w:r>
          </w:p>
        </w:tc>
        <w:tc>
          <w:tcPr>
            <w:tcW w:w="1260" w:type="dxa"/>
          </w:tcPr>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Responsabilităţi</w:t>
            </w:r>
          </w:p>
        </w:tc>
        <w:tc>
          <w:tcPr>
            <w:tcW w:w="2053" w:type="dxa"/>
          </w:tcPr>
          <w:p w:rsidR="00CA1798" w:rsidRPr="006C5C51" w:rsidRDefault="00CA1798" w:rsidP="006C5C51">
            <w:pPr>
              <w:spacing w:after="0" w:line="240" w:lineRule="auto"/>
              <w:jc w:val="center"/>
              <w:rPr>
                <w:rFonts w:ascii="Times New Roman" w:hAnsi="Times New Roman" w:cs="Times New Roman"/>
                <w:b/>
                <w:bCs/>
                <w:lang w:val="ro-RO" w:eastAsia="ro-RO"/>
              </w:rPr>
            </w:pPr>
            <w:r w:rsidRPr="006C5C51">
              <w:rPr>
                <w:rFonts w:ascii="Times New Roman" w:hAnsi="Times New Roman" w:cs="Times New Roman"/>
                <w:b/>
                <w:bCs/>
                <w:lang w:val="ro-RO" w:eastAsia="ro-RO"/>
              </w:rPr>
              <w:t>Procedura de monitorizare</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acţiunilor din planul managerial</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Respectarea termenelor şi îndeplinirea responsabilităţilor</w:t>
            </w:r>
          </w:p>
          <w:p w:rsidR="00CA1798" w:rsidRPr="006C5C51" w:rsidRDefault="00CA1798" w:rsidP="006C5C51">
            <w:pPr>
              <w:spacing w:after="0" w:line="240" w:lineRule="auto"/>
              <w:jc w:val="center"/>
              <w:rPr>
                <w:rFonts w:ascii="Times New Roman" w:hAnsi="Times New Roman" w:cs="Times New Roman"/>
                <w:lang w:val="ro-RO" w:eastAsia="ro-RO"/>
              </w:rPr>
            </w:pP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numărul activităţilor proiectului implementate la timp</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fişe de monitorizare/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studierea faptelor</w:t>
            </w:r>
          </w:p>
          <w:p w:rsidR="00CA1798" w:rsidRPr="006C5C51" w:rsidRDefault="00CA1798" w:rsidP="006C5C51">
            <w:pPr>
              <w:spacing w:after="0" w:line="240" w:lineRule="auto"/>
              <w:jc w:val="center"/>
              <w:rPr>
                <w:rFonts w:ascii="Times New Roman" w:hAnsi="Times New Roman" w:cs="Times New Roman"/>
                <w:b/>
                <w:bCs/>
                <w:lang w:val="ro-RO" w:eastAsia="ro-RO"/>
              </w:rPr>
            </w:pP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echipa de monitorizare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monitorizare/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(de rutină)</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Monitorizarea procesului </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instructiv- educativ</w:t>
            </w:r>
          </w:p>
          <w:p w:rsidR="00CA1798" w:rsidRPr="006C5C51" w:rsidRDefault="00CA1798" w:rsidP="006C5C51">
            <w:pPr>
              <w:spacing w:after="0" w:line="240" w:lineRule="auto"/>
              <w:jc w:val="center"/>
              <w:rPr>
                <w:rFonts w:ascii="Times New Roman" w:hAnsi="Times New Roman" w:cs="Times New Roman"/>
                <w:lang w:val="ro-RO" w:eastAsia="ro-RO"/>
              </w:rPr>
            </w:pP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calitatea procesului instructiv-educativ</w:t>
            </w:r>
          </w:p>
          <w:p w:rsidR="00CA1798" w:rsidRPr="006C5C51" w:rsidRDefault="00CA1798" w:rsidP="006C5C51">
            <w:pPr>
              <w:spacing w:after="0" w:line="240" w:lineRule="auto"/>
              <w:jc w:val="center"/>
              <w:rPr>
                <w:rFonts w:ascii="Times New Roman" w:hAnsi="Times New Roman" w:cs="Times New Roman"/>
                <w:lang w:val="en-GB"/>
              </w:rPr>
            </w:pPr>
            <w:r w:rsidRPr="006C5C51">
              <w:rPr>
                <w:rFonts w:ascii="Times New Roman" w:hAnsi="Times New Roman" w:cs="Times New Roman"/>
                <w:lang w:val="en-GB"/>
              </w:rPr>
              <w:t>- imbunatatirea fluxului informational la nivel intern si extern</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fişe de observaţie a predării-învăţării-evaluării</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echipa de monitorizare</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procedură de observare a lecţiei </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Parcurgerea succesivă a curriculumului  folosind mijloacele de predare corespunzatoare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procent - 100% de parcurgere a curriculumului</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inspectarea/</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controlul proiectării curriculare corelate cu derularea lecţiilor/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activităţilor pe domenii experienţiale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sondaje</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echipa de monitorizare</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grafic de îndrumare şi control</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Aplicarea metodelor activ- participative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utilizarea metodelor activ-participative în procent de 100% de către cadrele didactice </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observaţii de monitorizare a aspectelor pozitive/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negative ale PDI</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grile de monitorizare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discuţii</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chestionare iniţiale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chestionare periodice (reacţii favorabile- nefavorabile)</w:t>
            </w:r>
          </w:p>
          <w:p w:rsidR="00CA1798" w:rsidRPr="006C5C51" w:rsidRDefault="00CA1798" w:rsidP="006C5C51">
            <w:pPr>
              <w:widowControl w:val="0"/>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analize SWOT</w:t>
            </w:r>
          </w:p>
          <w:p w:rsidR="00CA1798" w:rsidRPr="006C5C51" w:rsidRDefault="00CA1798" w:rsidP="006C5C51">
            <w:pPr>
              <w:widowControl w:val="0"/>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rapoarte de monitorizare</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CEAC</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observare a activității</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grafic de control</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rezultatelor şcolare/rezultatelor obţinute de preşcolari la evaluările iniţiale, finale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rezultatelor CD</w:t>
            </w:r>
            <w:r>
              <w:rPr>
                <w:rFonts w:ascii="Times New Roman" w:hAnsi="Times New Roman" w:cs="Times New Roman"/>
                <w:lang w:val="ro-RO" w:eastAsia="ro-RO"/>
              </w:rPr>
              <w:t>EO</w:t>
            </w:r>
            <w:r w:rsidRPr="006C5C51">
              <w:rPr>
                <w:rFonts w:ascii="Times New Roman" w:hAnsi="Times New Roman" w:cs="Times New Roman"/>
                <w:lang w:val="ro-RO" w:eastAsia="ro-RO"/>
              </w:rPr>
              <w:t>Ş</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procentul rezultatelor pozitive/negative obţinute la evaluările iniţiale, finale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procentul preşcolarilor/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elevilor </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fişe de evaluare iniţială, finală</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grafice de monitorizare</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cadre didactice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CEAC</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monitorizare a rezultatelor şcolare</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rezultatelor activităţilor extracurriculare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procentul rezultatelor pozitive/negative obţinute în activităţile extracurriculare</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nr. diplomelor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portofoliile activităţilor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albume de fotografii</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cadre didactice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CEAC</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monitorizare a rezultatelor extraşcolare</w:t>
            </w:r>
          </w:p>
        </w:tc>
      </w:tr>
      <w:tr w:rsidR="00CA1798" w:rsidRPr="006C5C51">
        <w:trPr>
          <w:jc w:val="center"/>
        </w:trPr>
        <w:tc>
          <w:tcPr>
            <w:tcW w:w="3775" w:type="dxa"/>
          </w:tcPr>
          <w:p w:rsidR="00CA1798" w:rsidRPr="006C5C51" w:rsidRDefault="00CA1798" w:rsidP="00990F43">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Monitorizarea rezultatelor obţinute la concursurile avizate de I.S.J. </w:t>
            </w:r>
            <w:r>
              <w:rPr>
                <w:rFonts w:ascii="Times New Roman" w:hAnsi="Times New Roman" w:cs="Times New Roman"/>
                <w:lang w:val="ro-RO" w:eastAsia="ro-RO"/>
              </w:rPr>
              <w:t xml:space="preserve">Giurgiu </w:t>
            </w:r>
            <w:r w:rsidRPr="006C5C51">
              <w:rPr>
                <w:rFonts w:ascii="Times New Roman" w:hAnsi="Times New Roman" w:cs="Times New Roman"/>
                <w:lang w:val="ro-RO" w:eastAsia="ro-RO"/>
              </w:rPr>
              <w:t>şi M.E.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numărul premiilor obţinute de preşcolari/elevi</w:t>
            </w:r>
          </w:p>
          <w:p w:rsidR="00CA1798" w:rsidRPr="006C5C51" w:rsidRDefault="00CA1798" w:rsidP="006C5C51">
            <w:pPr>
              <w:spacing w:after="0" w:line="240" w:lineRule="auto"/>
              <w:jc w:val="center"/>
              <w:rPr>
                <w:rFonts w:ascii="Times New Roman" w:hAnsi="Times New Roman" w:cs="Times New Roman"/>
                <w:lang w:val="ro-RO" w:eastAsia="ro-RO"/>
              </w:rPr>
            </w:pP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numărul concursurilor şcolare, competiţiilor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rezultate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lista premiilor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grafice de interpretare a datelor</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CEAC</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monitorizare</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formării şi dezvoltării profesionale a personalului de conducere şi a personalului didactic</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participarea 100% a personalului la cursurile de formare iniţiate de C.C.D. şi I.S.J. </w:t>
            </w:r>
            <w:r>
              <w:rPr>
                <w:rFonts w:ascii="Times New Roman" w:hAnsi="Times New Roman" w:cs="Times New Roman"/>
                <w:lang w:val="ro-RO" w:eastAsia="ro-RO"/>
              </w:rPr>
              <w:t>Giurgiu</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adeverinţe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atestate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oferta CCD</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statistici</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grafice de participare</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resurselor financiare şi materiale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eficienţa, eficacitatea şi economicitatea resurselor financiare și materiale</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fişe de inventariere</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procedură de inventariere</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Monitorizarea reacţiilor beneficiarilor</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numărul reacţiilor favorabile/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nefavorabile</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chestionare</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Director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CEAC</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proceduraăde colectare a feedback-ului</w:t>
            </w:r>
          </w:p>
        </w:tc>
      </w:tr>
      <w:tr w:rsidR="00CA1798" w:rsidRPr="006C5C51">
        <w:trPr>
          <w:jc w:val="center"/>
        </w:trPr>
        <w:tc>
          <w:tcPr>
            <w:tcW w:w="3775"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Monitorizarea externă:</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-verificarea modului în care sunt respectate standardele de calitate (ARACIP);</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-îndrumare şi sprijin asigurat de I.S.J. </w:t>
            </w:r>
            <w:r>
              <w:rPr>
                <w:rFonts w:ascii="Times New Roman" w:hAnsi="Times New Roman" w:cs="Times New Roman"/>
                <w:lang w:val="ro-RO" w:eastAsia="ro-RO"/>
              </w:rPr>
              <w:t>Giurgiu</w:t>
            </w:r>
            <w:r w:rsidRPr="006C5C51">
              <w:rPr>
                <w:rFonts w:ascii="Times New Roman" w:hAnsi="Times New Roman" w:cs="Times New Roman"/>
                <w:lang w:val="ro-RO" w:eastAsia="ro-RO"/>
              </w:rPr>
              <w:t xml:space="preserve"> în vederea respectării standardelor de calitate</w:t>
            </w:r>
          </w:p>
        </w:tc>
        <w:tc>
          <w:tcPr>
            <w:tcW w:w="1878"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procentul în care sunt respectate standardele de calitate</w:t>
            </w:r>
          </w:p>
        </w:tc>
        <w:tc>
          <w:tcPr>
            <w:tcW w:w="180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vizita de monitorizare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observaţi;</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analiza documentelor</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anchete  calitative/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cantitative</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interviul</w:t>
            </w:r>
          </w:p>
        </w:tc>
        <w:tc>
          <w:tcPr>
            <w:tcW w:w="1260"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xml:space="preserve">- inspecţii de monitorizare desemnate de I.S.J. </w:t>
            </w:r>
            <w:r>
              <w:rPr>
                <w:rFonts w:ascii="Times New Roman" w:hAnsi="Times New Roman" w:cs="Times New Roman"/>
                <w:lang w:val="ro-RO" w:eastAsia="ro-RO"/>
              </w:rPr>
              <w:t xml:space="preserve">Giurgiu </w:t>
            </w:r>
            <w:r w:rsidRPr="006C5C51">
              <w:rPr>
                <w:rFonts w:ascii="Times New Roman" w:hAnsi="Times New Roman" w:cs="Times New Roman"/>
                <w:lang w:val="ro-RO" w:eastAsia="ro-RO"/>
              </w:rPr>
              <w:t>şi/sau ARACIP</w:t>
            </w:r>
          </w:p>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evaluări externe pentru monitorizare externă</w:t>
            </w:r>
          </w:p>
        </w:tc>
        <w:tc>
          <w:tcPr>
            <w:tcW w:w="2053" w:type="dxa"/>
          </w:tcPr>
          <w:p w:rsidR="00CA1798" w:rsidRPr="006C5C51" w:rsidRDefault="00CA1798" w:rsidP="006C5C51">
            <w:pPr>
              <w:spacing w:after="0" w:line="240" w:lineRule="auto"/>
              <w:jc w:val="center"/>
              <w:rPr>
                <w:rFonts w:ascii="Times New Roman" w:hAnsi="Times New Roman" w:cs="Times New Roman"/>
                <w:lang w:val="ro-RO" w:eastAsia="ro-RO"/>
              </w:rPr>
            </w:pPr>
            <w:r w:rsidRPr="006C5C51">
              <w:rPr>
                <w:rFonts w:ascii="Times New Roman" w:hAnsi="Times New Roman" w:cs="Times New Roman"/>
                <w:lang w:val="ro-RO" w:eastAsia="ro-RO"/>
              </w:rPr>
              <w:t>- metodologia derulării vizitei de monitorizare pentru verificarea respectării standardelor naţionale</w:t>
            </w:r>
          </w:p>
        </w:tc>
      </w:tr>
    </w:tbl>
    <w:p w:rsidR="00CA1798" w:rsidRPr="006C5C51" w:rsidRDefault="00CA1798" w:rsidP="006C5C51">
      <w:pPr>
        <w:spacing w:after="0" w:line="240" w:lineRule="auto"/>
        <w:rPr>
          <w:rFonts w:ascii="Arial" w:eastAsia="SimSun" w:hAnsi="Arial"/>
          <w:b/>
          <w:bCs/>
          <w:sz w:val="24"/>
          <w:szCs w:val="24"/>
          <w:u w:val="single"/>
          <w:lang w:val="ro-RO" w:eastAsia="zh-CN"/>
        </w:rPr>
      </w:pPr>
    </w:p>
    <w:p w:rsidR="00CA1798" w:rsidRPr="006C5C51" w:rsidRDefault="00CA1798" w:rsidP="006C5C51">
      <w:pPr>
        <w:spacing w:after="0" w:line="240" w:lineRule="auto"/>
        <w:rPr>
          <w:rFonts w:ascii="Arial" w:eastAsia="SimSun" w:hAnsi="Arial"/>
          <w:b/>
          <w:bCs/>
          <w:sz w:val="24"/>
          <w:szCs w:val="24"/>
          <w:u w:val="single"/>
          <w:lang w:val="ro-RO" w:eastAsia="zh-CN"/>
        </w:rPr>
      </w:pPr>
    </w:p>
    <w:p w:rsidR="00CA1798" w:rsidRPr="00C93A5F" w:rsidRDefault="00CA1798" w:rsidP="00930183">
      <w:pPr>
        <w:jc w:val="both"/>
        <w:rPr>
          <w:rFonts w:ascii="Times New Roman" w:hAnsi="Times New Roman" w:cs="Times New Roman"/>
          <w:sz w:val="24"/>
          <w:szCs w:val="24"/>
          <w:lang w:val="ro-RO"/>
        </w:rPr>
      </w:pPr>
    </w:p>
    <w:p w:rsidR="00CA1798" w:rsidRPr="00C93A5F" w:rsidRDefault="00CA1798" w:rsidP="00741D66">
      <w:pPr>
        <w:jc w:val="center"/>
        <w:rPr>
          <w:rFonts w:ascii="Times New Roman" w:hAnsi="Times New Roman" w:cs="Times New Roman"/>
          <w:sz w:val="24"/>
          <w:szCs w:val="24"/>
          <w:lang w:val="ro-RO"/>
        </w:rPr>
      </w:pPr>
      <w:bookmarkStart w:id="2" w:name="_PictureBullets"/>
      <w:r w:rsidRPr="00964DEF">
        <w:rPr>
          <w:rFonts w:ascii="Times New Roman" w:hAnsi="Times New Roman" w:cs="Times New Roman"/>
          <w:vanish/>
          <w:sz w:val="24"/>
          <w:szCs w:val="24"/>
          <w:lang w:val="ro-RO" w:eastAsia="ro-RO"/>
        </w:rPr>
        <w:pict>
          <v:shape id="_x0000_i1026" type="#_x0000_t75" style="width:11.25pt;height:11.25pt" o:bullet="t" filled="t">
            <v:fill color2="black"/>
            <v:imagedata r:id="rId13" o:title=""/>
          </v:shape>
        </w:pict>
      </w:r>
      <w:r w:rsidRPr="00964DEF">
        <w:rPr>
          <w:rFonts w:ascii="Times New Roman" w:hAnsi="Times New Roman" w:cs="Times New Roman"/>
          <w:vanish/>
          <w:sz w:val="24"/>
          <w:szCs w:val="24"/>
          <w:lang w:val="ro-RO" w:eastAsia="ro-RO"/>
        </w:rPr>
        <w:pict>
          <v:shape id="_x0000_i1027" type="#_x0000_t75" style="width:11.25pt;height:11.25pt" o:bullet="t">
            <v:imagedata r:id="rId13" o:title=""/>
          </v:shape>
        </w:pict>
      </w:r>
      <w:bookmarkEnd w:id="2"/>
    </w:p>
    <w:sectPr w:rsidR="00CA1798" w:rsidRPr="00C93A5F" w:rsidSect="008E4219">
      <w:headerReference w:type="default" r:id="rId14"/>
      <w:footerReference w:type="default" r:id="rId15"/>
      <w:pgSz w:w="11907" w:h="16840" w:code="9"/>
      <w:pgMar w:top="851" w:right="851"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798" w:rsidRDefault="00CA1798">
      <w:r>
        <w:separator/>
      </w:r>
    </w:p>
  </w:endnote>
  <w:endnote w:type="continuationSeparator" w:id="0">
    <w:p w:rsidR="00CA1798" w:rsidRDefault="00CA17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OpenSymbol">
    <w:altName w:val="MS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omic Sans MS">
    <w:panose1 w:val="030F0702030302020204"/>
    <w:charset w:val="EE"/>
    <w:family w:val="script"/>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MS Mincho">
    <w:altName w:val="?l?r ??fc"/>
    <w:panose1 w:val="02020609040205080304"/>
    <w:charset w:val="80"/>
    <w:family w:val="modern"/>
    <w:pitch w:val="fixed"/>
    <w:sig w:usb0="E00002FF" w:usb1="6AC7FDFB" w:usb2="00000012" w:usb3="00000000" w:csb0="0002009F" w:csb1="00000000"/>
  </w:font>
  <w:font w:name="Segoe UI Symbol">
    <w:altName w:val="Segoe UI"/>
    <w:panose1 w:val="00000000000000000000"/>
    <w:charset w:val="00"/>
    <w:family w:val="swiss"/>
    <w:notTrueType/>
    <w:pitch w:val="variable"/>
    <w:sig w:usb0="00000003" w:usb1="00000000" w:usb2="00000000" w:usb3="00000000" w:csb0="00000001" w:csb1="00000000"/>
  </w:font>
  <w:font w:name="MS Gothic">
    <w:altName w:val="?l?r SVbN"/>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98" w:rsidRDefault="00CA1798">
    <w:pPr>
      <w:pStyle w:val="Footer"/>
      <w:jc w:val="center"/>
    </w:pPr>
  </w:p>
  <w:p w:rsidR="00CA1798" w:rsidRDefault="00CA1798">
    <w:pPr>
      <w:pStyle w:val="Footer"/>
      <w:jc w:val="center"/>
    </w:pPr>
  </w:p>
  <w:p w:rsidR="00CA1798" w:rsidRDefault="00CA1798">
    <w:pPr>
      <w:pStyle w:val="Footer"/>
      <w:jc w:val="center"/>
    </w:pPr>
    <w:fldSimple w:instr=" PAGE   \* MERGEFORMAT ">
      <w:r>
        <w:rPr>
          <w:noProof/>
        </w:rPr>
        <w:t>1</w:t>
      </w:r>
    </w:fldSimple>
  </w:p>
  <w:p w:rsidR="00CA1798" w:rsidRPr="003775F9" w:rsidRDefault="00CA1798" w:rsidP="0027017C">
    <w:pPr>
      <w:rPr>
        <w:rFonts w:ascii="Arial" w:hAnsi="Arial" w:cs="Arial"/>
        <w:i/>
        <w:iCs/>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98" w:rsidRDefault="00CA1798" w:rsidP="0041741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798" w:rsidRDefault="00CA1798">
      <w:r>
        <w:separator/>
      </w:r>
    </w:p>
  </w:footnote>
  <w:footnote w:type="continuationSeparator" w:id="0">
    <w:p w:rsidR="00CA1798" w:rsidRDefault="00CA17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98" w:rsidRPr="00B5001A" w:rsidRDefault="00CA1798">
    <w:pPr>
      <w:pStyle w:val="Header"/>
      <w:rPr>
        <w:sz w:val="24"/>
        <w:szCs w:val="24"/>
      </w:rPr>
    </w:pPr>
    <w:r w:rsidRPr="00B5001A">
      <w:rPr>
        <w:sz w:val="24"/>
        <w:szCs w:val="24"/>
      </w:rPr>
      <w:t>Scoala Gimnaziala “Banu Baleanu”, Bolintin Deal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bullet"/>
      <w:lvlText w:val=""/>
      <w:lvlJc w:val="left"/>
      <w:pPr>
        <w:tabs>
          <w:tab w:val="num" w:pos="360"/>
        </w:tabs>
        <w:ind w:left="360" w:hanging="360"/>
      </w:pPr>
      <w:rPr>
        <w:rFonts w:ascii="Symbol" w:hAnsi="Symbol" w:cs="Symbol"/>
      </w:rPr>
    </w:lvl>
    <w:lvl w:ilvl="1">
      <w:start w:val="1"/>
      <w:numFmt w:val="bullet"/>
      <w:lvlText w:val="◦"/>
      <w:lvlJc w:val="left"/>
      <w:pPr>
        <w:tabs>
          <w:tab w:val="num" w:pos="720"/>
        </w:tabs>
        <w:ind w:left="720" w:hanging="360"/>
      </w:pPr>
      <w:rPr>
        <w:rFonts w:ascii="OpenSymbol" w:eastAsia="OpenSymbol"/>
      </w:rPr>
    </w:lvl>
    <w:lvl w:ilvl="2">
      <w:start w:val="1"/>
      <w:numFmt w:val="bullet"/>
      <w:lvlText w:val="▪"/>
      <w:lvlJc w:val="left"/>
      <w:pPr>
        <w:tabs>
          <w:tab w:val="num" w:pos="1080"/>
        </w:tabs>
        <w:ind w:left="1080" w:hanging="360"/>
      </w:pPr>
      <w:rPr>
        <w:rFonts w:ascii="OpenSymbol" w:eastAsia="OpenSymbol"/>
      </w:r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OpenSymbol" w:eastAsia="OpenSymbol"/>
      </w:rPr>
    </w:lvl>
    <w:lvl w:ilvl="5">
      <w:start w:val="1"/>
      <w:numFmt w:val="bullet"/>
      <w:lvlText w:val="▪"/>
      <w:lvlJc w:val="left"/>
      <w:pPr>
        <w:tabs>
          <w:tab w:val="num" w:pos="2160"/>
        </w:tabs>
        <w:ind w:left="2160" w:hanging="360"/>
      </w:pPr>
      <w:rPr>
        <w:rFonts w:ascii="OpenSymbol" w:eastAsia="OpenSymbol"/>
      </w:rPr>
    </w:lvl>
    <w:lvl w:ilvl="6">
      <w:start w:val="1"/>
      <w:numFmt w:val="bullet"/>
      <w:lvlText w:val=""/>
      <w:lvlJc w:val="left"/>
      <w:pPr>
        <w:tabs>
          <w:tab w:val="num" w:pos="2520"/>
        </w:tabs>
        <w:ind w:left="2520" w:hanging="360"/>
      </w:pPr>
      <w:rPr>
        <w:rFonts w:ascii="Symbol" w:hAnsi="Symbol" w:cs="Symbol"/>
      </w:rPr>
    </w:lvl>
    <w:lvl w:ilvl="7">
      <w:start w:val="1"/>
      <w:numFmt w:val="bullet"/>
      <w:lvlText w:val="◦"/>
      <w:lvlJc w:val="left"/>
      <w:pPr>
        <w:tabs>
          <w:tab w:val="num" w:pos="2880"/>
        </w:tabs>
        <w:ind w:left="2880" w:hanging="360"/>
      </w:pPr>
      <w:rPr>
        <w:rFonts w:ascii="OpenSymbol" w:eastAsia="OpenSymbol"/>
      </w:rPr>
    </w:lvl>
    <w:lvl w:ilvl="8">
      <w:start w:val="1"/>
      <w:numFmt w:val="bullet"/>
      <w:lvlText w:val="▪"/>
      <w:lvlJc w:val="left"/>
      <w:pPr>
        <w:tabs>
          <w:tab w:val="num" w:pos="3240"/>
        </w:tabs>
        <w:ind w:left="3240" w:hanging="360"/>
      </w:pPr>
      <w:rPr>
        <w:rFonts w:ascii="OpenSymbol" w:eastAsia="OpenSymbol"/>
      </w:rPr>
    </w:lvl>
  </w:abstractNum>
  <w:abstractNum w:abstractNumId="1">
    <w:nsid w:val="0000000B"/>
    <w:multiLevelType w:val="multilevel"/>
    <w:tmpl w:val="0000000B"/>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2">
    <w:nsid w:val="0000000C"/>
    <w:multiLevelType w:val="multilevel"/>
    <w:tmpl w:val="0000000C"/>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3">
    <w:nsid w:val="0000000D"/>
    <w:multiLevelType w:val="multilevel"/>
    <w:tmpl w:val="0000000D"/>
    <w:lvl w:ilvl="0">
      <w:start w:val="1"/>
      <w:numFmt w:val="bullet"/>
      <w:lvlText w:val=""/>
      <w:lvlJc w:val="left"/>
      <w:pPr>
        <w:tabs>
          <w:tab w:val="num" w:pos="360"/>
        </w:tabs>
        <w:ind w:left="360" w:hanging="360"/>
      </w:pPr>
      <w:rPr>
        <w:rFonts w:ascii="Wingdings" w:hAnsi="Wingdings" w:cs="Wingdings"/>
      </w:rPr>
    </w:lvl>
    <w:lvl w:ilvl="1">
      <w:start w:val="1"/>
      <w:numFmt w:val="bullet"/>
      <w:lvlText w:val=""/>
      <w:lvlJc w:val="left"/>
      <w:pPr>
        <w:tabs>
          <w:tab w:val="num" w:pos="720"/>
        </w:tabs>
        <w:ind w:left="720" w:hanging="360"/>
      </w:pPr>
      <w:rPr>
        <w:rFonts w:ascii="Wingdings" w:hAnsi="Wingdings" w:cs="Wingdings"/>
      </w:rPr>
    </w:lvl>
    <w:lvl w:ilvl="2">
      <w:start w:val="1"/>
      <w:numFmt w:val="bullet"/>
      <w:lvlText w:val=""/>
      <w:lvlJc w:val="left"/>
      <w:pPr>
        <w:tabs>
          <w:tab w:val="num" w:pos="1080"/>
        </w:tabs>
        <w:ind w:left="1080" w:hanging="360"/>
      </w:pPr>
      <w:rPr>
        <w:rFonts w:ascii="Wingdings" w:hAnsi="Wingdings" w:cs="Wingdings"/>
      </w:rPr>
    </w:lvl>
    <w:lvl w:ilvl="3">
      <w:start w:val="1"/>
      <w:numFmt w:val="bullet"/>
      <w:lvlText w:val=""/>
      <w:lvlJc w:val="left"/>
      <w:pPr>
        <w:tabs>
          <w:tab w:val="num" w:pos="1440"/>
        </w:tabs>
        <w:ind w:left="1440" w:hanging="360"/>
      </w:pPr>
      <w:rPr>
        <w:rFonts w:ascii="Wingdings" w:hAnsi="Wingdings" w:cs="Wingdings"/>
      </w:rPr>
    </w:lvl>
    <w:lvl w:ilvl="4">
      <w:start w:val="1"/>
      <w:numFmt w:val="bullet"/>
      <w:lvlText w:val=""/>
      <w:lvlJc w:val="left"/>
      <w:pPr>
        <w:tabs>
          <w:tab w:val="num" w:pos="1800"/>
        </w:tabs>
        <w:ind w:left="1800" w:hanging="360"/>
      </w:pPr>
      <w:rPr>
        <w:rFonts w:ascii="Wingdings" w:hAnsi="Wingdings" w:cs="Wingdings"/>
      </w:rPr>
    </w:lvl>
    <w:lvl w:ilvl="5">
      <w:start w:val="1"/>
      <w:numFmt w:val="bullet"/>
      <w:lvlText w:val=""/>
      <w:lvlJc w:val="left"/>
      <w:pPr>
        <w:tabs>
          <w:tab w:val="num" w:pos="2160"/>
        </w:tabs>
        <w:ind w:left="2160" w:hanging="360"/>
      </w:pPr>
      <w:rPr>
        <w:rFonts w:ascii="Wingdings" w:hAnsi="Wingdings" w:cs="Wingdings"/>
      </w:rPr>
    </w:lvl>
    <w:lvl w:ilvl="6">
      <w:start w:val="1"/>
      <w:numFmt w:val="bullet"/>
      <w:lvlText w:val=""/>
      <w:lvlJc w:val="left"/>
      <w:pPr>
        <w:tabs>
          <w:tab w:val="num" w:pos="2520"/>
        </w:tabs>
        <w:ind w:left="2520" w:hanging="360"/>
      </w:pPr>
      <w:rPr>
        <w:rFonts w:ascii="Wingdings" w:hAnsi="Wingdings" w:cs="Wingdings"/>
      </w:rPr>
    </w:lvl>
    <w:lvl w:ilvl="7">
      <w:start w:val="1"/>
      <w:numFmt w:val="bullet"/>
      <w:lvlText w:val=""/>
      <w:lvlJc w:val="left"/>
      <w:pPr>
        <w:tabs>
          <w:tab w:val="num" w:pos="2880"/>
        </w:tabs>
        <w:ind w:left="2880" w:hanging="360"/>
      </w:pPr>
      <w:rPr>
        <w:rFonts w:ascii="Wingdings" w:hAnsi="Wingdings" w:cs="Wingdings"/>
      </w:rPr>
    </w:lvl>
    <w:lvl w:ilvl="8">
      <w:start w:val="1"/>
      <w:numFmt w:val="bullet"/>
      <w:lvlText w:val=""/>
      <w:lvlJc w:val="left"/>
      <w:pPr>
        <w:tabs>
          <w:tab w:val="num" w:pos="3240"/>
        </w:tabs>
        <w:ind w:left="3240" w:hanging="360"/>
      </w:pPr>
      <w:rPr>
        <w:rFonts w:ascii="Wingdings" w:hAnsi="Wingdings" w:cs="Wingdings"/>
      </w:rPr>
    </w:lvl>
  </w:abstractNum>
  <w:abstractNum w:abstractNumId="4">
    <w:nsid w:val="0000000E"/>
    <w:multiLevelType w:val="multilevel"/>
    <w:tmpl w:val="0000000E"/>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5">
    <w:nsid w:val="00000010"/>
    <w:multiLevelType w:val="multilevel"/>
    <w:tmpl w:val="00000010"/>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6">
    <w:nsid w:val="00000011"/>
    <w:multiLevelType w:val="multilevel"/>
    <w:tmpl w:val="00000011"/>
    <w:lvl w:ilvl="0">
      <w:start w:val="1"/>
      <w:numFmt w:val="bullet"/>
      <w:lvlText w:val=""/>
      <w:lvlJc w:val="left"/>
      <w:pPr>
        <w:tabs>
          <w:tab w:val="num" w:pos="785"/>
        </w:tabs>
        <w:ind w:left="785"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7">
    <w:nsid w:val="00000041"/>
    <w:multiLevelType w:val="singleLevel"/>
    <w:tmpl w:val="00000041"/>
    <w:name w:val="WW8Num65"/>
    <w:lvl w:ilvl="0">
      <w:start w:val="1"/>
      <w:numFmt w:val="bullet"/>
      <w:lvlText w:val=""/>
      <w:lvlJc w:val="left"/>
      <w:pPr>
        <w:tabs>
          <w:tab w:val="num" w:pos="0"/>
        </w:tabs>
        <w:ind w:left="720" w:hanging="360"/>
      </w:pPr>
      <w:rPr>
        <w:rFonts w:ascii="Wingdings" w:hAnsi="Wingdings" w:cs="Wingdings" w:hint="default"/>
        <w:color w:val="000000"/>
        <w:sz w:val="24"/>
        <w:szCs w:val="24"/>
      </w:rPr>
    </w:lvl>
  </w:abstractNum>
  <w:abstractNum w:abstractNumId="8">
    <w:nsid w:val="04D63787"/>
    <w:multiLevelType w:val="hybridMultilevel"/>
    <w:tmpl w:val="F2FE9072"/>
    <w:lvl w:ilvl="0" w:tplc="4DBC74BA">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nsid w:val="061F07EB"/>
    <w:multiLevelType w:val="hybridMultilevel"/>
    <w:tmpl w:val="C8D634CA"/>
    <w:lvl w:ilvl="0" w:tplc="0409000D">
      <w:start w:val="1"/>
      <w:numFmt w:val="bullet"/>
      <w:lvlText w:val=""/>
      <w:lvlJc w:val="left"/>
      <w:pPr>
        <w:tabs>
          <w:tab w:val="num" w:pos="720"/>
        </w:tabs>
        <w:ind w:left="720" w:hanging="360"/>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0">
    <w:nsid w:val="06E77371"/>
    <w:multiLevelType w:val="hybridMultilevel"/>
    <w:tmpl w:val="1908D15E"/>
    <w:lvl w:ilvl="0" w:tplc="00000039">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08560079"/>
    <w:multiLevelType w:val="hybridMultilevel"/>
    <w:tmpl w:val="ACD4DE9C"/>
    <w:lvl w:ilvl="0" w:tplc="04180001">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2">
    <w:nsid w:val="08706F10"/>
    <w:multiLevelType w:val="multilevel"/>
    <w:tmpl w:val="25687544"/>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13">
    <w:nsid w:val="091520A2"/>
    <w:multiLevelType w:val="hybridMultilevel"/>
    <w:tmpl w:val="CBC851DA"/>
    <w:lvl w:ilvl="0" w:tplc="6CFEA674">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0BB312DB"/>
    <w:multiLevelType w:val="multilevel"/>
    <w:tmpl w:val="30B05252"/>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0280C93"/>
    <w:multiLevelType w:val="hybridMultilevel"/>
    <w:tmpl w:val="18EC7D0C"/>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6">
    <w:nsid w:val="11C90D05"/>
    <w:multiLevelType w:val="hybridMultilevel"/>
    <w:tmpl w:val="6C404E8C"/>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148D09A9"/>
    <w:multiLevelType w:val="hybridMultilevel"/>
    <w:tmpl w:val="A4C0F2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18094CBA"/>
    <w:multiLevelType w:val="hybridMultilevel"/>
    <w:tmpl w:val="87900CF2"/>
    <w:lvl w:ilvl="0" w:tplc="0409000D">
      <w:start w:val="1"/>
      <w:numFmt w:val="bullet"/>
      <w:lvlText w:val=""/>
      <w:lvlJc w:val="left"/>
      <w:pPr>
        <w:tabs>
          <w:tab w:val="num" w:pos="720"/>
        </w:tabs>
        <w:ind w:left="720" w:hanging="360"/>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9">
    <w:nsid w:val="18355E5C"/>
    <w:multiLevelType w:val="hybridMultilevel"/>
    <w:tmpl w:val="72746B6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189D0523"/>
    <w:multiLevelType w:val="hybridMultilevel"/>
    <w:tmpl w:val="7F30CC3A"/>
    <w:lvl w:ilvl="0" w:tplc="726643AC">
      <w:numFmt w:val="bullet"/>
      <w:lvlText w:val="-"/>
      <w:lvlJc w:val="left"/>
      <w:pPr>
        <w:tabs>
          <w:tab w:val="num" w:pos="340"/>
        </w:tabs>
        <w:ind w:left="34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1AA20064"/>
    <w:multiLevelType w:val="hybridMultilevel"/>
    <w:tmpl w:val="4B64B340"/>
    <w:lvl w:ilvl="0" w:tplc="04090007">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2">
    <w:nsid w:val="1B831D05"/>
    <w:multiLevelType w:val="hybridMultilevel"/>
    <w:tmpl w:val="07CC5A62"/>
    <w:lvl w:ilvl="0" w:tplc="04090007">
      <w:start w:val="1"/>
      <w:numFmt w:val="bullet"/>
      <w:lvlText w:val=""/>
      <w:lvlJc w:val="left"/>
      <w:pPr>
        <w:ind w:left="1500" w:hanging="360"/>
      </w:pPr>
      <w:rPr>
        <w:rFonts w:ascii="Symbol" w:hAnsi="Symbol" w:cs="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cs="Wingdings" w:hint="default"/>
      </w:rPr>
    </w:lvl>
    <w:lvl w:ilvl="3" w:tplc="04090001">
      <w:start w:val="1"/>
      <w:numFmt w:val="bullet"/>
      <w:lvlText w:val=""/>
      <w:lvlJc w:val="left"/>
      <w:pPr>
        <w:ind w:left="3660" w:hanging="360"/>
      </w:pPr>
      <w:rPr>
        <w:rFonts w:ascii="Symbol" w:hAnsi="Symbol" w:cs="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cs="Wingdings" w:hint="default"/>
      </w:rPr>
    </w:lvl>
    <w:lvl w:ilvl="6" w:tplc="04090001">
      <w:start w:val="1"/>
      <w:numFmt w:val="bullet"/>
      <w:lvlText w:val=""/>
      <w:lvlJc w:val="left"/>
      <w:pPr>
        <w:ind w:left="5820" w:hanging="360"/>
      </w:pPr>
      <w:rPr>
        <w:rFonts w:ascii="Symbol" w:hAnsi="Symbol" w:cs="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cs="Wingdings" w:hint="default"/>
      </w:rPr>
    </w:lvl>
  </w:abstractNum>
  <w:abstractNum w:abstractNumId="23">
    <w:nsid w:val="1BEA175D"/>
    <w:multiLevelType w:val="multilevel"/>
    <w:tmpl w:val="C6DA123C"/>
    <w:lvl w:ilvl="0">
      <w:start w:val="1"/>
      <w:numFmt w:val="bullet"/>
      <w:lvlText w:val=""/>
      <w:lvlJc w:val="left"/>
      <w:pPr>
        <w:tabs>
          <w:tab w:val="num" w:pos="360"/>
        </w:tabs>
        <w:ind w:left="360" w:hanging="360"/>
      </w:pPr>
      <w:rPr>
        <w:rFonts w:ascii="Wingdings" w:hAnsi="Wingdings" w:cs="Wingdings" w:hint="default"/>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1F262B05"/>
    <w:multiLevelType w:val="hybridMultilevel"/>
    <w:tmpl w:val="0F489D32"/>
    <w:lvl w:ilvl="0" w:tplc="00000003">
      <w:start w:val="1"/>
      <w:numFmt w:val="bullet"/>
      <w:lvlText w:val=""/>
      <w:lvlJc w:val="left"/>
      <w:pPr>
        <w:ind w:left="2835" w:hanging="360"/>
      </w:pPr>
      <w:rPr>
        <w:rFonts w:ascii="Wingdings" w:hAnsi="Wingdings" w:cs="Wingdings"/>
        <w:color w:val="000000"/>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cs="Wingdings" w:hint="default"/>
      </w:rPr>
    </w:lvl>
    <w:lvl w:ilvl="3" w:tplc="04090001">
      <w:start w:val="1"/>
      <w:numFmt w:val="bullet"/>
      <w:lvlText w:val=""/>
      <w:lvlJc w:val="left"/>
      <w:pPr>
        <w:ind w:left="4995" w:hanging="360"/>
      </w:pPr>
      <w:rPr>
        <w:rFonts w:ascii="Symbol" w:hAnsi="Symbol" w:cs="Symbol" w:hint="default"/>
      </w:rPr>
    </w:lvl>
    <w:lvl w:ilvl="4" w:tplc="04090003">
      <w:start w:val="1"/>
      <w:numFmt w:val="bullet"/>
      <w:lvlText w:val="o"/>
      <w:lvlJc w:val="left"/>
      <w:pPr>
        <w:ind w:left="5715" w:hanging="360"/>
      </w:pPr>
      <w:rPr>
        <w:rFonts w:ascii="Courier New" w:hAnsi="Courier New" w:cs="Courier New" w:hint="default"/>
      </w:rPr>
    </w:lvl>
    <w:lvl w:ilvl="5" w:tplc="04090005">
      <w:start w:val="1"/>
      <w:numFmt w:val="bullet"/>
      <w:lvlText w:val=""/>
      <w:lvlJc w:val="left"/>
      <w:pPr>
        <w:ind w:left="6435" w:hanging="360"/>
      </w:pPr>
      <w:rPr>
        <w:rFonts w:ascii="Wingdings" w:hAnsi="Wingdings" w:cs="Wingdings" w:hint="default"/>
      </w:rPr>
    </w:lvl>
    <w:lvl w:ilvl="6" w:tplc="04090001">
      <w:start w:val="1"/>
      <w:numFmt w:val="bullet"/>
      <w:lvlText w:val=""/>
      <w:lvlJc w:val="left"/>
      <w:pPr>
        <w:ind w:left="7155" w:hanging="360"/>
      </w:pPr>
      <w:rPr>
        <w:rFonts w:ascii="Symbol" w:hAnsi="Symbol" w:cs="Symbol" w:hint="default"/>
      </w:rPr>
    </w:lvl>
    <w:lvl w:ilvl="7" w:tplc="04090003">
      <w:start w:val="1"/>
      <w:numFmt w:val="bullet"/>
      <w:lvlText w:val="o"/>
      <w:lvlJc w:val="left"/>
      <w:pPr>
        <w:ind w:left="7875" w:hanging="360"/>
      </w:pPr>
      <w:rPr>
        <w:rFonts w:ascii="Courier New" w:hAnsi="Courier New" w:cs="Courier New" w:hint="default"/>
      </w:rPr>
    </w:lvl>
    <w:lvl w:ilvl="8" w:tplc="04090005">
      <w:start w:val="1"/>
      <w:numFmt w:val="bullet"/>
      <w:lvlText w:val=""/>
      <w:lvlJc w:val="left"/>
      <w:pPr>
        <w:ind w:left="8595" w:hanging="360"/>
      </w:pPr>
      <w:rPr>
        <w:rFonts w:ascii="Wingdings" w:hAnsi="Wingdings" w:cs="Wingdings" w:hint="default"/>
      </w:rPr>
    </w:lvl>
  </w:abstractNum>
  <w:abstractNum w:abstractNumId="25">
    <w:nsid w:val="22D61459"/>
    <w:multiLevelType w:val="hybridMultilevel"/>
    <w:tmpl w:val="8F227F90"/>
    <w:lvl w:ilvl="0" w:tplc="04090003">
      <w:start w:val="1"/>
      <w:numFmt w:val="decimal"/>
      <w:lvlText w:val="%1."/>
      <w:lvlJc w:val="left"/>
      <w:pPr>
        <w:tabs>
          <w:tab w:val="num" w:pos="1440"/>
        </w:tabs>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230408F4"/>
    <w:multiLevelType w:val="hybridMultilevel"/>
    <w:tmpl w:val="627A48BC"/>
    <w:lvl w:ilvl="0" w:tplc="0409000D">
      <w:start w:val="1"/>
      <w:numFmt w:val="bullet"/>
      <w:lvlText w:val=""/>
      <w:lvlJc w:val="left"/>
      <w:pPr>
        <w:tabs>
          <w:tab w:val="num" w:pos="720"/>
        </w:tabs>
        <w:ind w:left="720" w:hanging="360"/>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7">
    <w:nsid w:val="2A070B26"/>
    <w:multiLevelType w:val="hybridMultilevel"/>
    <w:tmpl w:val="B31241EC"/>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8">
    <w:nsid w:val="2A843276"/>
    <w:multiLevelType w:val="hybridMultilevel"/>
    <w:tmpl w:val="216C77C2"/>
    <w:lvl w:ilvl="0" w:tplc="D8083778">
      <w:numFmt w:val="bullet"/>
      <w:lvlText w:val="-"/>
      <w:lvlJc w:val="left"/>
      <w:pPr>
        <w:ind w:left="634" w:hanging="360"/>
      </w:pPr>
      <w:rPr>
        <w:rFonts w:ascii="Calibri" w:eastAsia="Times New Roman" w:hAnsi="Calibri" w:hint="default"/>
      </w:rPr>
    </w:lvl>
    <w:lvl w:ilvl="1" w:tplc="04180003">
      <w:start w:val="1"/>
      <w:numFmt w:val="bullet"/>
      <w:lvlText w:val="o"/>
      <w:lvlJc w:val="left"/>
      <w:pPr>
        <w:ind w:left="1354" w:hanging="360"/>
      </w:pPr>
      <w:rPr>
        <w:rFonts w:ascii="Courier New" w:hAnsi="Courier New" w:cs="Courier New" w:hint="default"/>
      </w:rPr>
    </w:lvl>
    <w:lvl w:ilvl="2" w:tplc="04180005">
      <w:start w:val="1"/>
      <w:numFmt w:val="bullet"/>
      <w:lvlText w:val=""/>
      <w:lvlJc w:val="left"/>
      <w:pPr>
        <w:ind w:left="2074" w:hanging="360"/>
      </w:pPr>
      <w:rPr>
        <w:rFonts w:ascii="Wingdings" w:hAnsi="Wingdings" w:cs="Wingdings" w:hint="default"/>
      </w:rPr>
    </w:lvl>
    <w:lvl w:ilvl="3" w:tplc="04180001">
      <w:start w:val="1"/>
      <w:numFmt w:val="bullet"/>
      <w:lvlText w:val=""/>
      <w:lvlJc w:val="left"/>
      <w:pPr>
        <w:ind w:left="2794" w:hanging="360"/>
      </w:pPr>
      <w:rPr>
        <w:rFonts w:ascii="Symbol" w:hAnsi="Symbol" w:cs="Symbol" w:hint="default"/>
      </w:rPr>
    </w:lvl>
    <w:lvl w:ilvl="4" w:tplc="04180003">
      <w:start w:val="1"/>
      <w:numFmt w:val="bullet"/>
      <w:lvlText w:val="o"/>
      <w:lvlJc w:val="left"/>
      <w:pPr>
        <w:ind w:left="3514" w:hanging="360"/>
      </w:pPr>
      <w:rPr>
        <w:rFonts w:ascii="Courier New" w:hAnsi="Courier New" w:cs="Courier New" w:hint="default"/>
      </w:rPr>
    </w:lvl>
    <w:lvl w:ilvl="5" w:tplc="04180005">
      <w:start w:val="1"/>
      <w:numFmt w:val="bullet"/>
      <w:lvlText w:val=""/>
      <w:lvlJc w:val="left"/>
      <w:pPr>
        <w:ind w:left="4234" w:hanging="360"/>
      </w:pPr>
      <w:rPr>
        <w:rFonts w:ascii="Wingdings" w:hAnsi="Wingdings" w:cs="Wingdings" w:hint="default"/>
      </w:rPr>
    </w:lvl>
    <w:lvl w:ilvl="6" w:tplc="04180001">
      <w:start w:val="1"/>
      <w:numFmt w:val="bullet"/>
      <w:lvlText w:val=""/>
      <w:lvlJc w:val="left"/>
      <w:pPr>
        <w:ind w:left="4954" w:hanging="360"/>
      </w:pPr>
      <w:rPr>
        <w:rFonts w:ascii="Symbol" w:hAnsi="Symbol" w:cs="Symbol" w:hint="default"/>
      </w:rPr>
    </w:lvl>
    <w:lvl w:ilvl="7" w:tplc="04180003">
      <w:start w:val="1"/>
      <w:numFmt w:val="bullet"/>
      <w:lvlText w:val="o"/>
      <w:lvlJc w:val="left"/>
      <w:pPr>
        <w:ind w:left="5674" w:hanging="360"/>
      </w:pPr>
      <w:rPr>
        <w:rFonts w:ascii="Courier New" w:hAnsi="Courier New" w:cs="Courier New" w:hint="default"/>
      </w:rPr>
    </w:lvl>
    <w:lvl w:ilvl="8" w:tplc="04180005">
      <w:start w:val="1"/>
      <w:numFmt w:val="bullet"/>
      <w:lvlText w:val=""/>
      <w:lvlJc w:val="left"/>
      <w:pPr>
        <w:ind w:left="6394" w:hanging="360"/>
      </w:pPr>
      <w:rPr>
        <w:rFonts w:ascii="Wingdings" w:hAnsi="Wingdings" w:cs="Wingdings" w:hint="default"/>
      </w:rPr>
    </w:lvl>
  </w:abstractNum>
  <w:abstractNum w:abstractNumId="29">
    <w:nsid w:val="2AC46A52"/>
    <w:multiLevelType w:val="hybridMultilevel"/>
    <w:tmpl w:val="13947B04"/>
    <w:lvl w:ilvl="0" w:tplc="00000003">
      <w:start w:val="1"/>
      <w:numFmt w:val="bullet"/>
      <w:lvlText w:val=""/>
      <w:lvlJc w:val="left"/>
      <w:pPr>
        <w:ind w:left="1140" w:hanging="360"/>
      </w:pPr>
      <w:rPr>
        <w:rFonts w:ascii="Wingdings" w:hAnsi="Wingdings" w:cs="Wingdings"/>
        <w:color w:val="000000"/>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cs="Wingdings" w:hint="default"/>
      </w:rPr>
    </w:lvl>
    <w:lvl w:ilvl="3" w:tplc="04090001">
      <w:start w:val="1"/>
      <w:numFmt w:val="bullet"/>
      <w:lvlText w:val=""/>
      <w:lvlJc w:val="left"/>
      <w:pPr>
        <w:ind w:left="3300" w:hanging="360"/>
      </w:pPr>
      <w:rPr>
        <w:rFonts w:ascii="Symbol" w:hAnsi="Symbol" w:cs="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cs="Wingdings" w:hint="default"/>
      </w:rPr>
    </w:lvl>
    <w:lvl w:ilvl="6" w:tplc="04090001">
      <w:start w:val="1"/>
      <w:numFmt w:val="bullet"/>
      <w:lvlText w:val=""/>
      <w:lvlJc w:val="left"/>
      <w:pPr>
        <w:ind w:left="5460" w:hanging="360"/>
      </w:pPr>
      <w:rPr>
        <w:rFonts w:ascii="Symbol" w:hAnsi="Symbol" w:cs="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cs="Wingdings" w:hint="default"/>
      </w:rPr>
    </w:lvl>
  </w:abstractNum>
  <w:abstractNum w:abstractNumId="30">
    <w:nsid w:val="358437BA"/>
    <w:multiLevelType w:val="hybridMultilevel"/>
    <w:tmpl w:val="8F227F90"/>
    <w:lvl w:ilvl="0" w:tplc="FFFFFFFF">
      <w:start w:val="1"/>
      <w:numFmt w:val="decimal"/>
      <w:lvlText w:val="%1."/>
      <w:lvlJc w:val="left"/>
      <w:pPr>
        <w:tabs>
          <w:tab w:val="num" w:pos="1440"/>
        </w:tabs>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nsid w:val="373B10A9"/>
    <w:multiLevelType w:val="hybridMultilevel"/>
    <w:tmpl w:val="54CA573A"/>
    <w:lvl w:ilvl="0" w:tplc="04180001">
      <w:start w:val="1"/>
      <w:numFmt w:val="bullet"/>
      <w:lvlText w:val=""/>
      <w:lvlJc w:val="left"/>
      <w:pPr>
        <w:tabs>
          <w:tab w:val="num" w:pos="720"/>
        </w:tabs>
        <w:ind w:left="720" w:hanging="360"/>
      </w:pPr>
      <w:rPr>
        <w:rFonts w:ascii="Symbol" w:hAnsi="Symbol" w:cs="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32">
    <w:nsid w:val="3A4F2FB9"/>
    <w:multiLevelType w:val="hybridMultilevel"/>
    <w:tmpl w:val="C054EDFC"/>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2DC41DD"/>
    <w:multiLevelType w:val="hybridMultilevel"/>
    <w:tmpl w:val="E99CA048"/>
    <w:lvl w:ilvl="0" w:tplc="00000039">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4">
    <w:nsid w:val="436D73FA"/>
    <w:multiLevelType w:val="hybridMultilevel"/>
    <w:tmpl w:val="1B608606"/>
    <w:lvl w:ilvl="0" w:tplc="04180001">
      <w:start w:val="1"/>
      <w:numFmt w:val="bullet"/>
      <w:lvlText w:val=""/>
      <w:lvlJc w:val="left"/>
      <w:pPr>
        <w:ind w:left="1571" w:hanging="360"/>
      </w:pPr>
      <w:rPr>
        <w:rFonts w:ascii="Symbol" w:hAnsi="Symbol" w:cs="Symbol" w:hint="default"/>
      </w:rPr>
    </w:lvl>
    <w:lvl w:ilvl="1" w:tplc="04180003">
      <w:start w:val="1"/>
      <w:numFmt w:val="bullet"/>
      <w:lvlText w:val="o"/>
      <w:lvlJc w:val="left"/>
      <w:pPr>
        <w:ind w:left="2291" w:hanging="360"/>
      </w:pPr>
      <w:rPr>
        <w:rFonts w:ascii="Courier New" w:hAnsi="Courier New" w:cs="Courier New" w:hint="default"/>
      </w:rPr>
    </w:lvl>
    <w:lvl w:ilvl="2" w:tplc="04180005">
      <w:start w:val="1"/>
      <w:numFmt w:val="bullet"/>
      <w:lvlText w:val=""/>
      <w:lvlJc w:val="left"/>
      <w:pPr>
        <w:ind w:left="3011" w:hanging="360"/>
      </w:pPr>
      <w:rPr>
        <w:rFonts w:ascii="Wingdings" w:hAnsi="Wingdings" w:cs="Wingdings" w:hint="default"/>
      </w:rPr>
    </w:lvl>
    <w:lvl w:ilvl="3" w:tplc="04180001">
      <w:start w:val="1"/>
      <w:numFmt w:val="bullet"/>
      <w:lvlText w:val=""/>
      <w:lvlJc w:val="left"/>
      <w:pPr>
        <w:ind w:left="3731" w:hanging="360"/>
      </w:pPr>
      <w:rPr>
        <w:rFonts w:ascii="Symbol" w:hAnsi="Symbol" w:cs="Symbol" w:hint="default"/>
      </w:rPr>
    </w:lvl>
    <w:lvl w:ilvl="4" w:tplc="04180003">
      <w:start w:val="1"/>
      <w:numFmt w:val="bullet"/>
      <w:lvlText w:val="o"/>
      <w:lvlJc w:val="left"/>
      <w:pPr>
        <w:ind w:left="4451" w:hanging="360"/>
      </w:pPr>
      <w:rPr>
        <w:rFonts w:ascii="Courier New" w:hAnsi="Courier New" w:cs="Courier New" w:hint="default"/>
      </w:rPr>
    </w:lvl>
    <w:lvl w:ilvl="5" w:tplc="04180005">
      <w:start w:val="1"/>
      <w:numFmt w:val="bullet"/>
      <w:lvlText w:val=""/>
      <w:lvlJc w:val="left"/>
      <w:pPr>
        <w:ind w:left="5171" w:hanging="360"/>
      </w:pPr>
      <w:rPr>
        <w:rFonts w:ascii="Wingdings" w:hAnsi="Wingdings" w:cs="Wingdings" w:hint="default"/>
      </w:rPr>
    </w:lvl>
    <w:lvl w:ilvl="6" w:tplc="04180001">
      <w:start w:val="1"/>
      <w:numFmt w:val="bullet"/>
      <w:lvlText w:val=""/>
      <w:lvlJc w:val="left"/>
      <w:pPr>
        <w:ind w:left="5891" w:hanging="360"/>
      </w:pPr>
      <w:rPr>
        <w:rFonts w:ascii="Symbol" w:hAnsi="Symbol" w:cs="Symbol" w:hint="default"/>
      </w:rPr>
    </w:lvl>
    <w:lvl w:ilvl="7" w:tplc="04180003">
      <w:start w:val="1"/>
      <w:numFmt w:val="bullet"/>
      <w:lvlText w:val="o"/>
      <w:lvlJc w:val="left"/>
      <w:pPr>
        <w:ind w:left="6611" w:hanging="360"/>
      </w:pPr>
      <w:rPr>
        <w:rFonts w:ascii="Courier New" w:hAnsi="Courier New" w:cs="Courier New" w:hint="default"/>
      </w:rPr>
    </w:lvl>
    <w:lvl w:ilvl="8" w:tplc="04180005">
      <w:start w:val="1"/>
      <w:numFmt w:val="bullet"/>
      <w:lvlText w:val=""/>
      <w:lvlJc w:val="left"/>
      <w:pPr>
        <w:ind w:left="7331" w:hanging="360"/>
      </w:pPr>
      <w:rPr>
        <w:rFonts w:ascii="Wingdings" w:hAnsi="Wingdings" w:cs="Wingdings" w:hint="default"/>
      </w:rPr>
    </w:lvl>
  </w:abstractNum>
  <w:abstractNum w:abstractNumId="35">
    <w:nsid w:val="45C30C63"/>
    <w:multiLevelType w:val="hybridMultilevel"/>
    <w:tmpl w:val="9C7CC2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6">
    <w:nsid w:val="483D1F74"/>
    <w:multiLevelType w:val="hybridMultilevel"/>
    <w:tmpl w:val="D0A25DA8"/>
    <w:lvl w:ilvl="0" w:tplc="0409000D">
      <w:start w:val="1"/>
      <w:numFmt w:val="bullet"/>
      <w:lvlText w:val=""/>
      <w:lvlJc w:val="left"/>
      <w:pPr>
        <w:tabs>
          <w:tab w:val="num" w:pos="720"/>
        </w:tabs>
        <w:ind w:left="720" w:hanging="360"/>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37">
    <w:nsid w:val="4E060D99"/>
    <w:multiLevelType w:val="hybridMultilevel"/>
    <w:tmpl w:val="B05AF4F0"/>
    <w:lvl w:ilvl="0" w:tplc="00000039">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8">
    <w:nsid w:val="5120701F"/>
    <w:multiLevelType w:val="hybridMultilevel"/>
    <w:tmpl w:val="2B94445E"/>
    <w:lvl w:ilvl="0" w:tplc="0409000D">
      <w:start w:val="1"/>
      <w:numFmt w:val="bullet"/>
      <w:lvlText w:val=""/>
      <w:lvlJc w:val="left"/>
      <w:pPr>
        <w:tabs>
          <w:tab w:val="num" w:pos="720"/>
        </w:tabs>
        <w:ind w:left="720" w:hanging="360"/>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39">
    <w:nsid w:val="58601CF0"/>
    <w:multiLevelType w:val="hybridMultilevel"/>
    <w:tmpl w:val="CAACD414"/>
    <w:lvl w:ilvl="0" w:tplc="0418000D">
      <w:start w:val="1"/>
      <w:numFmt w:val="bullet"/>
      <w:lvlText w:val=""/>
      <w:lvlJc w:val="left"/>
      <w:pPr>
        <w:ind w:left="1440" w:hanging="360"/>
      </w:pPr>
      <w:rPr>
        <w:rFonts w:ascii="Wingdings" w:hAnsi="Wingdings" w:cs="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nsid w:val="59264D3E"/>
    <w:multiLevelType w:val="hybridMultilevel"/>
    <w:tmpl w:val="BC1285DE"/>
    <w:lvl w:ilvl="0" w:tplc="04090001">
      <w:start w:val="1"/>
      <w:numFmt w:val="bullet"/>
      <w:lvlText w:val=""/>
      <w:lvlJc w:val="left"/>
      <w:pPr>
        <w:tabs>
          <w:tab w:val="num" w:pos="732"/>
        </w:tabs>
        <w:ind w:left="732" w:hanging="360"/>
      </w:pPr>
      <w:rPr>
        <w:rFonts w:ascii="Symbol" w:hAnsi="Symbol" w:cs="Symbol" w:hint="default"/>
      </w:rPr>
    </w:lvl>
    <w:lvl w:ilvl="1" w:tplc="04090003">
      <w:start w:val="1"/>
      <w:numFmt w:val="bullet"/>
      <w:lvlText w:val="o"/>
      <w:lvlJc w:val="left"/>
      <w:pPr>
        <w:tabs>
          <w:tab w:val="num" w:pos="1452"/>
        </w:tabs>
        <w:ind w:left="1452" w:hanging="360"/>
      </w:pPr>
      <w:rPr>
        <w:rFonts w:ascii="Courier New" w:hAnsi="Courier New" w:cs="Courier New" w:hint="default"/>
      </w:rPr>
    </w:lvl>
    <w:lvl w:ilvl="2" w:tplc="04090005">
      <w:start w:val="1"/>
      <w:numFmt w:val="bullet"/>
      <w:lvlText w:val=""/>
      <w:lvlJc w:val="left"/>
      <w:pPr>
        <w:tabs>
          <w:tab w:val="num" w:pos="2172"/>
        </w:tabs>
        <w:ind w:left="2172" w:hanging="360"/>
      </w:pPr>
      <w:rPr>
        <w:rFonts w:ascii="Wingdings" w:hAnsi="Wingdings" w:cs="Wingdings" w:hint="default"/>
      </w:rPr>
    </w:lvl>
    <w:lvl w:ilvl="3" w:tplc="04090001">
      <w:start w:val="1"/>
      <w:numFmt w:val="bullet"/>
      <w:lvlText w:val=""/>
      <w:lvlJc w:val="left"/>
      <w:pPr>
        <w:tabs>
          <w:tab w:val="num" w:pos="2892"/>
        </w:tabs>
        <w:ind w:left="2892" w:hanging="360"/>
      </w:pPr>
      <w:rPr>
        <w:rFonts w:ascii="Symbol" w:hAnsi="Symbol" w:cs="Symbol" w:hint="default"/>
      </w:rPr>
    </w:lvl>
    <w:lvl w:ilvl="4" w:tplc="04090003">
      <w:start w:val="1"/>
      <w:numFmt w:val="bullet"/>
      <w:lvlText w:val="o"/>
      <w:lvlJc w:val="left"/>
      <w:pPr>
        <w:tabs>
          <w:tab w:val="num" w:pos="3612"/>
        </w:tabs>
        <w:ind w:left="3612" w:hanging="360"/>
      </w:pPr>
      <w:rPr>
        <w:rFonts w:ascii="Courier New" w:hAnsi="Courier New" w:cs="Courier New" w:hint="default"/>
      </w:rPr>
    </w:lvl>
    <w:lvl w:ilvl="5" w:tplc="04090005">
      <w:start w:val="1"/>
      <w:numFmt w:val="bullet"/>
      <w:lvlText w:val=""/>
      <w:lvlJc w:val="left"/>
      <w:pPr>
        <w:tabs>
          <w:tab w:val="num" w:pos="4332"/>
        </w:tabs>
        <w:ind w:left="4332" w:hanging="360"/>
      </w:pPr>
      <w:rPr>
        <w:rFonts w:ascii="Wingdings" w:hAnsi="Wingdings" w:cs="Wingdings" w:hint="default"/>
      </w:rPr>
    </w:lvl>
    <w:lvl w:ilvl="6" w:tplc="04090001">
      <w:start w:val="1"/>
      <w:numFmt w:val="bullet"/>
      <w:lvlText w:val=""/>
      <w:lvlJc w:val="left"/>
      <w:pPr>
        <w:tabs>
          <w:tab w:val="num" w:pos="5052"/>
        </w:tabs>
        <w:ind w:left="5052" w:hanging="360"/>
      </w:pPr>
      <w:rPr>
        <w:rFonts w:ascii="Symbol" w:hAnsi="Symbol" w:cs="Symbol" w:hint="default"/>
      </w:rPr>
    </w:lvl>
    <w:lvl w:ilvl="7" w:tplc="04090003">
      <w:start w:val="1"/>
      <w:numFmt w:val="bullet"/>
      <w:lvlText w:val="o"/>
      <w:lvlJc w:val="left"/>
      <w:pPr>
        <w:tabs>
          <w:tab w:val="num" w:pos="5772"/>
        </w:tabs>
        <w:ind w:left="5772" w:hanging="360"/>
      </w:pPr>
      <w:rPr>
        <w:rFonts w:ascii="Courier New" w:hAnsi="Courier New" w:cs="Courier New" w:hint="default"/>
      </w:rPr>
    </w:lvl>
    <w:lvl w:ilvl="8" w:tplc="04090005">
      <w:start w:val="1"/>
      <w:numFmt w:val="bullet"/>
      <w:lvlText w:val=""/>
      <w:lvlJc w:val="left"/>
      <w:pPr>
        <w:tabs>
          <w:tab w:val="num" w:pos="6492"/>
        </w:tabs>
        <w:ind w:left="6492" w:hanging="360"/>
      </w:pPr>
      <w:rPr>
        <w:rFonts w:ascii="Wingdings" w:hAnsi="Wingdings" w:cs="Wingdings" w:hint="default"/>
      </w:rPr>
    </w:lvl>
  </w:abstractNum>
  <w:abstractNum w:abstractNumId="41">
    <w:nsid w:val="599572B4"/>
    <w:multiLevelType w:val="hybridMultilevel"/>
    <w:tmpl w:val="0B563AA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2">
    <w:nsid w:val="5C881FD7"/>
    <w:multiLevelType w:val="hybridMultilevel"/>
    <w:tmpl w:val="80BE763C"/>
    <w:lvl w:ilvl="0" w:tplc="04090007">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3">
    <w:nsid w:val="5E0D6C0E"/>
    <w:multiLevelType w:val="hybridMultilevel"/>
    <w:tmpl w:val="21D69AF2"/>
    <w:lvl w:ilvl="0" w:tplc="0409000D">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44">
    <w:nsid w:val="5E6801AE"/>
    <w:multiLevelType w:val="hybridMultilevel"/>
    <w:tmpl w:val="4F40E1B4"/>
    <w:lvl w:ilvl="0" w:tplc="00000003">
      <w:start w:val="1"/>
      <w:numFmt w:val="bullet"/>
      <w:lvlText w:val=""/>
      <w:lvlJc w:val="left"/>
      <w:pPr>
        <w:ind w:left="780" w:hanging="360"/>
      </w:pPr>
      <w:rPr>
        <w:rFonts w:ascii="Wingdings" w:hAnsi="Wingdings" w:cs="Wingdings"/>
        <w:color w:val="000000"/>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45">
    <w:nsid w:val="607A6F6A"/>
    <w:multiLevelType w:val="multilevel"/>
    <w:tmpl w:val="302E70AE"/>
    <w:lvl w:ilvl="0">
      <w:numFmt w:val="bullet"/>
      <w:lvlText w:val="·"/>
      <w:lvlJc w:val="left"/>
      <w:pPr>
        <w:tabs>
          <w:tab w:val="num" w:pos="720"/>
        </w:tabs>
        <w:ind w:left="720" w:hanging="360"/>
      </w:pPr>
      <w:rPr>
        <w:rFonts w:ascii="Symbol" w:hAnsi="Symbol" w:cs="Symbol"/>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46">
    <w:nsid w:val="63E47783"/>
    <w:multiLevelType w:val="multilevel"/>
    <w:tmpl w:val="4B4AE0A0"/>
    <w:lvl w:ilvl="0">
      <w:start w:val="1"/>
      <w:numFmt w:val="bullet"/>
      <w:lvlText w:val=""/>
      <w:lvlJc w:val="left"/>
      <w:pPr>
        <w:tabs>
          <w:tab w:val="num" w:pos="720"/>
        </w:tabs>
        <w:ind w:left="720" w:hanging="360"/>
      </w:pPr>
      <w:rPr>
        <w:rFonts w:ascii="Wingdings 2" w:hAnsi="Wingdings 2" w:cs="Wingdings 2" w:hint="default"/>
        <w:sz w:val="22"/>
        <w:szCs w:val="22"/>
      </w:rPr>
    </w:lvl>
    <w:lvl w:ilvl="1">
      <w:start w:val="1"/>
      <w:numFmt w:val="bullet"/>
      <w:lvlText w:val="◦"/>
      <w:lvlJc w:val="left"/>
      <w:pPr>
        <w:tabs>
          <w:tab w:val="num" w:pos="1080"/>
        </w:tabs>
        <w:ind w:left="1080" w:hanging="360"/>
      </w:pPr>
      <w:rPr>
        <w:rFonts w:ascii="OpenSymbol" w:eastAsia="OpenSymbol" w:hint="default"/>
      </w:rPr>
    </w:lvl>
    <w:lvl w:ilvl="2">
      <w:start w:val="1"/>
      <w:numFmt w:val="bullet"/>
      <w:lvlText w:val="▪"/>
      <w:lvlJc w:val="left"/>
      <w:pPr>
        <w:tabs>
          <w:tab w:val="num" w:pos="1440"/>
        </w:tabs>
        <w:ind w:left="1440" w:hanging="360"/>
      </w:pPr>
      <w:rPr>
        <w:rFonts w:ascii="OpenSymbol" w:eastAsia="OpenSymbol"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OpenSymbol" w:eastAsia="OpenSymbol" w:hint="default"/>
      </w:rPr>
    </w:lvl>
    <w:lvl w:ilvl="5">
      <w:start w:val="1"/>
      <w:numFmt w:val="bullet"/>
      <w:lvlText w:val="▪"/>
      <w:lvlJc w:val="left"/>
      <w:pPr>
        <w:tabs>
          <w:tab w:val="num" w:pos="2520"/>
        </w:tabs>
        <w:ind w:left="2520" w:hanging="360"/>
      </w:pPr>
      <w:rPr>
        <w:rFonts w:ascii="OpenSymbol" w:eastAsia="OpenSymbol"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OpenSymbol" w:eastAsia="OpenSymbol" w:hint="default"/>
      </w:rPr>
    </w:lvl>
    <w:lvl w:ilvl="8">
      <w:start w:val="1"/>
      <w:numFmt w:val="bullet"/>
      <w:lvlText w:val="▪"/>
      <w:lvlJc w:val="left"/>
      <w:pPr>
        <w:tabs>
          <w:tab w:val="num" w:pos="3600"/>
        </w:tabs>
        <w:ind w:left="3600" w:hanging="360"/>
      </w:pPr>
      <w:rPr>
        <w:rFonts w:ascii="OpenSymbol" w:eastAsia="OpenSymbol" w:hint="default"/>
      </w:rPr>
    </w:lvl>
  </w:abstractNum>
  <w:abstractNum w:abstractNumId="47">
    <w:nsid w:val="65F826CE"/>
    <w:multiLevelType w:val="multilevel"/>
    <w:tmpl w:val="BA0E32BC"/>
    <w:lvl w:ilvl="0">
      <w:start w:val="1"/>
      <w:numFmt w:val="bullet"/>
      <w:lvlText w:val=""/>
      <w:lvlJc w:val="left"/>
      <w:pPr>
        <w:tabs>
          <w:tab w:val="num" w:pos="360"/>
        </w:tabs>
        <w:ind w:left="360" w:hanging="360"/>
      </w:pPr>
      <w:rPr>
        <w:rFonts w:ascii="Wingdings" w:hAnsi="Wingdings" w:cs="Wingdings"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nsid w:val="6F486600"/>
    <w:multiLevelType w:val="hybridMultilevel"/>
    <w:tmpl w:val="B22273F0"/>
    <w:lvl w:ilvl="0" w:tplc="00000039">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9">
    <w:nsid w:val="713A00DA"/>
    <w:multiLevelType w:val="hybridMultilevel"/>
    <w:tmpl w:val="B5FE80AC"/>
    <w:lvl w:ilvl="0" w:tplc="0409000D">
      <w:start w:val="1"/>
      <w:numFmt w:val="bullet"/>
      <w:lvlText w:val=""/>
      <w:lvlJc w:val="left"/>
      <w:pPr>
        <w:ind w:left="777" w:hanging="360"/>
      </w:pPr>
      <w:rPr>
        <w:rFonts w:ascii="Wingdings" w:hAnsi="Wingdings" w:cs="Wingdings" w:hint="default"/>
      </w:rPr>
    </w:lvl>
    <w:lvl w:ilvl="1" w:tplc="04090003">
      <w:start w:val="1"/>
      <w:numFmt w:val="bullet"/>
      <w:lvlText w:val="o"/>
      <w:lvlJc w:val="left"/>
      <w:pPr>
        <w:ind w:left="1497" w:hanging="360"/>
      </w:pPr>
      <w:rPr>
        <w:rFonts w:ascii="Courier New" w:hAnsi="Courier New" w:cs="Courier New" w:hint="default"/>
      </w:rPr>
    </w:lvl>
    <w:lvl w:ilvl="2" w:tplc="04090005">
      <w:start w:val="1"/>
      <w:numFmt w:val="bullet"/>
      <w:lvlText w:val=""/>
      <w:lvlJc w:val="left"/>
      <w:pPr>
        <w:ind w:left="2217" w:hanging="360"/>
      </w:pPr>
      <w:rPr>
        <w:rFonts w:ascii="Wingdings" w:hAnsi="Wingdings" w:cs="Wingdings" w:hint="default"/>
      </w:rPr>
    </w:lvl>
    <w:lvl w:ilvl="3" w:tplc="04090001">
      <w:start w:val="1"/>
      <w:numFmt w:val="bullet"/>
      <w:lvlText w:val=""/>
      <w:lvlJc w:val="left"/>
      <w:pPr>
        <w:ind w:left="2937" w:hanging="360"/>
      </w:pPr>
      <w:rPr>
        <w:rFonts w:ascii="Symbol" w:hAnsi="Symbol" w:cs="Symbol" w:hint="default"/>
      </w:rPr>
    </w:lvl>
    <w:lvl w:ilvl="4" w:tplc="04090003">
      <w:start w:val="1"/>
      <w:numFmt w:val="bullet"/>
      <w:lvlText w:val="o"/>
      <w:lvlJc w:val="left"/>
      <w:pPr>
        <w:ind w:left="3657" w:hanging="360"/>
      </w:pPr>
      <w:rPr>
        <w:rFonts w:ascii="Courier New" w:hAnsi="Courier New" w:cs="Courier New" w:hint="default"/>
      </w:rPr>
    </w:lvl>
    <w:lvl w:ilvl="5" w:tplc="04090005">
      <w:start w:val="1"/>
      <w:numFmt w:val="bullet"/>
      <w:lvlText w:val=""/>
      <w:lvlJc w:val="left"/>
      <w:pPr>
        <w:ind w:left="4377" w:hanging="360"/>
      </w:pPr>
      <w:rPr>
        <w:rFonts w:ascii="Wingdings" w:hAnsi="Wingdings" w:cs="Wingdings" w:hint="default"/>
      </w:rPr>
    </w:lvl>
    <w:lvl w:ilvl="6" w:tplc="04090001">
      <w:start w:val="1"/>
      <w:numFmt w:val="bullet"/>
      <w:lvlText w:val=""/>
      <w:lvlJc w:val="left"/>
      <w:pPr>
        <w:ind w:left="5097" w:hanging="360"/>
      </w:pPr>
      <w:rPr>
        <w:rFonts w:ascii="Symbol" w:hAnsi="Symbol" w:cs="Symbol" w:hint="default"/>
      </w:rPr>
    </w:lvl>
    <w:lvl w:ilvl="7" w:tplc="04090003">
      <w:start w:val="1"/>
      <w:numFmt w:val="bullet"/>
      <w:lvlText w:val="o"/>
      <w:lvlJc w:val="left"/>
      <w:pPr>
        <w:ind w:left="5817" w:hanging="360"/>
      </w:pPr>
      <w:rPr>
        <w:rFonts w:ascii="Courier New" w:hAnsi="Courier New" w:cs="Courier New" w:hint="default"/>
      </w:rPr>
    </w:lvl>
    <w:lvl w:ilvl="8" w:tplc="04090005">
      <w:start w:val="1"/>
      <w:numFmt w:val="bullet"/>
      <w:lvlText w:val=""/>
      <w:lvlJc w:val="left"/>
      <w:pPr>
        <w:ind w:left="6537" w:hanging="360"/>
      </w:pPr>
      <w:rPr>
        <w:rFonts w:ascii="Wingdings" w:hAnsi="Wingdings" w:cs="Wingdings" w:hint="default"/>
      </w:rPr>
    </w:lvl>
  </w:abstractNum>
  <w:abstractNum w:abstractNumId="50">
    <w:nsid w:val="71837DA5"/>
    <w:multiLevelType w:val="hybridMultilevel"/>
    <w:tmpl w:val="E702E330"/>
    <w:lvl w:ilvl="0" w:tplc="04090009">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1">
    <w:nsid w:val="741C2EF0"/>
    <w:multiLevelType w:val="hybridMultilevel"/>
    <w:tmpl w:val="CACEDABC"/>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2">
    <w:nsid w:val="7C3C6B71"/>
    <w:multiLevelType w:val="hybridMultilevel"/>
    <w:tmpl w:val="1ADA7CD6"/>
    <w:lvl w:ilvl="0" w:tplc="0409000D">
      <w:start w:val="1"/>
      <w:numFmt w:val="bullet"/>
      <w:lvlText w:val=""/>
      <w:lvlJc w:val="left"/>
      <w:pPr>
        <w:ind w:left="777" w:hanging="360"/>
      </w:pPr>
      <w:rPr>
        <w:rFonts w:ascii="Wingdings" w:hAnsi="Wingdings" w:cs="Wingdings" w:hint="default"/>
      </w:rPr>
    </w:lvl>
    <w:lvl w:ilvl="1" w:tplc="04090003">
      <w:start w:val="1"/>
      <w:numFmt w:val="bullet"/>
      <w:lvlText w:val="o"/>
      <w:lvlJc w:val="left"/>
      <w:pPr>
        <w:ind w:left="1497" w:hanging="360"/>
      </w:pPr>
      <w:rPr>
        <w:rFonts w:ascii="Courier New" w:hAnsi="Courier New" w:cs="Courier New" w:hint="default"/>
      </w:rPr>
    </w:lvl>
    <w:lvl w:ilvl="2" w:tplc="04090005">
      <w:start w:val="1"/>
      <w:numFmt w:val="bullet"/>
      <w:lvlText w:val=""/>
      <w:lvlJc w:val="left"/>
      <w:pPr>
        <w:ind w:left="2217" w:hanging="360"/>
      </w:pPr>
      <w:rPr>
        <w:rFonts w:ascii="Wingdings" w:hAnsi="Wingdings" w:cs="Wingdings" w:hint="default"/>
      </w:rPr>
    </w:lvl>
    <w:lvl w:ilvl="3" w:tplc="04090001">
      <w:start w:val="1"/>
      <w:numFmt w:val="bullet"/>
      <w:lvlText w:val=""/>
      <w:lvlJc w:val="left"/>
      <w:pPr>
        <w:ind w:left="2937" w:hanging="360"/>
      </w:pPr>
      <w:rPr>
        <w:rFonts w:ascii="Symbol" w:hAnsi="Symbol" w:cs="Symbol" w:hint="default"/>
      </w:rPr>
    </w:lvl>
    <w:lvl w:ilvl="4" w:tplc="04090003">
      <w:start w:val="1"/>
      <w:numFmt w:val="bullet"/>
      <w:lvlText w:val="o"/>
      <w:lvlJc w:val="left"/>
      <w:pPr>
        <w:ind w:left="3657" w:hanging="360"/>
      </w:pPr>
      <w:rPr>
        <w:rFonts w:ascii="Courier New" w:hAnsi="Courier New" w:cs="Courier New" w:hint="default"/>
      </w:rPr>
    </w:lvl>
    <w:lvl w:ilvl="5" w:tplc="04090005">
      <w:start w:val="1"/>
      <w:numFmt w:val="bullet"/>
      <w:lvlText w:val=""/>
      <w:lvlJc w:val="left"/>
      <w:pPr>
        <w:ind w:left="4377" w:hanging="360"/>
      </w:pPr>
      <w:rPr>
        <w:rFonts w:ascii="Wingdings" w:hAnsi="Wingdings" w:cs="Wingdings" w:hint="default"/>
      </w:rPr>
    </w:lvl>
    <w:lvl w:ilvl="6" w:tplc="04090001">
      <w:start w:val="1"/>
      <w:numFmt w:val="bullet"/>
      <w:lvlText w:val=""/>
      <w:lvlJc w:val="left"/>
      <w:pPr>
        <w:ind w:left="5097" w:hanging="360"/>
      </w:pPr>
      <w:rPr>
        <w:rFonts w:ascii="Symbol" w:hAnsi="Symbol" w:cs="Symbol" w:hint="default"/>
      </w:rPr>
    </w:lvl>
    <w:lvl w:ilvl="7" w:tplc="04090003">
      <w:start w:val="1"/>
      <w:numFmt w:val="bullet"/>
      <w:lvlText w:val="o"/>
      <w:lvlJc w:val="left"/>
      <w:pPr>
        <w:ind w:left="5817" w:hanging="360"/>
      </w:pPr>
      <w:rPr>
        <w:rFonts w:ascii="Courier New" w:hAnsi="Courier New" w:cs="Courier New" w:hint="default"/>
      </w:rPr>
    </w:lvl>
    <w:lvl w:ilvl="8" w:tplc="04090005">
      <w:start w:val="1"/>
      <w:numFmt w:val="bullet"/>
      <w:lvlText w:val=""/>
      <w:lvlJc w:val="left"/>
      <w:pPr>
        <w:ind w:left="6537" w:hanging="360"/>
      </w:pPr>
      <w:rPr>
        <w:rFonts w:ascii="Wingdings" w:hAnsi="Wingdings" w:cs="Wingdings" w:hint="default"/>
      </w:rPr>
    </w:lvl>
  </w:abstractNum>
  <w:num w:numId="1">
    <w:abstractNumId w:val="34"/>
  </w:num>
  <w:num w:numId="2">
    <w:abstractNumId w:val="28"/>
  </w:num>
  <w:num w:numId="3">
    <w:abstractNumId w:val="11"/>
  </w:num>
  <w:num w:numId="4">
    <w:abstractNumId w:val="40"/>
  </w:num>
  <w:num w:numId="5">
    <w:abstractNumId w:val="15"/>
  </w:num>
  <w:num w:numId="6">
    <w:abstractNumId w:val="31"/>
  </w:num>
  <w:num w:numId="7">
    <w:abstractNumId w:val="41"/>
  </w:num>
  <w:num w:numId="8">
    <w:abstractNumId w:val="13"/>
  </w:num>
  <w:num w:numId="9">
    <w:abstractNumId w:val="0"/>
  </w:num>
  <w:num w:numId="10">
    <w:abstractNumId w:val="19"/>
  </w:num>
  <w:num w:numId="11">
    <w:abstractNumId w:val="7"/>
  </w:num>
  <w:num w:numId="12">
    <w:abstractNumId w:val="22"/>
  </w:num>
  <w:num w:numId="13">
    <w:abstractNumId w:val="12"/>
  </w:num>
  <w:num w:numId="14">
    <w:abstractNumId w:val="47"/>
  </w:num>
  <w:num w:numId="15">
    <w:abstractNumId w:val="23"/>
  </w:num>
  <w:num w:numId="16">
    <w:abstractNumId w:val="14"/>
  </w:num>
  <w:num w:numId="17">
    <w:abstractNumId w:val="21"/>
  </w:num>
  <w:num w:numId="18">
    <w:abstractNumId w:val="17"/>
  </w:num>
  <w:num w:numId="19">
    <w:abstractNumId w:val="42"/>
  </w:num>
  <w:num w:numId="20">
    <w:abstractNumId w:val="52"/>
  </w:num>
  <w:num w:numId="21">
    <w:abstractNumId w:val="49"/>
  </w:num>
  <w:num w:numId="22">
    <w:abstractNumId w:val="20"/>
  </w:num>
  <w:num w:numId="23">
    <w:abstractNumId w:val="50"/>
  </w:num>
  <w:num w:numId="24">
    <w:abstractNumId w:val="10"/>
  </w:num>
  <w:num w:numId="25">
    <w:abstractNumId w:val="37"/>
  </w:num>
  <w:num w:numId="26">
    <w:abstractNumId w:val="33"/>
  </w:num>
  <w:num w:numId="27">
    <w:abstractNumId w:val="51"/>
  </w:num>
  <w:num w:numId="28">
    <w:abstractNumId w:val="48"/>
  </w:num>
  <w:num w:numId="29">
    <w:abstractNumId w:val="35"/>
  </w:num>
  <w:num w:numId="30">
    <w:abstractNumId w:val="45"/>
  </w:num>
  <w:num w:numId="31">
    <w:abstractNumId w:val="46"/>
  </w:num>
  <w:num w:numId="32">
    <w:abstractNumId w:val="43"/>
  </w:num>
  <w:num w:numId="33">
    <w:abstractNumId w:val="1"/>
  </w:num>
  <w:num w:numId="34">
    <w:abstractNumId w:val="26"/>
  </w:num>
  <w:num w:numId="35">
    <w:abstractNumId w:val="18"/>
  </w:num>
  <w:num w:numId="36">
    <w:abstractNumId w:val="16"/>
  </w:num>
  <w:num w:numId="37">
    <w:abstractNumId w:val="36"/>
  </w:num>
  <w:num w:numId="38">
    <w:abstractNumId w:val="38"/>
  </w:num>
  <w:num w:numId="39">
    <w:abstractNumId w:val="9"/>
  </w:num>
  <w:num w:numId="4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32"/>
  </w:num>
  <w:num w:numId="43">
    <w:abstractNumId w:val="30"/>
  </w:num>
  <w:num w:numId="44">
    <w:abstractNumId w:val="2"/>
  </w:num>
  <w:num w:numId="45">
    <w:abstractNumId w:val="44"/>
  </w:num>
  <w:num w:numId="46">
    <w:abstractNumId w:val="3"/>
  </w:num>
  <w:num w:numId="47">
    <w:abstractNumId w:val="29"/>
  </w:num>
  <w:num w:numId="48">
    <w:abstractNumId w:val="24"/>
  </w:num>
  <w:num w:numId="49">
    <w:abstractNumId w:val="4"/>
  </w:num>
  <w:num w:numId="50">
    <w:abstractNumId w:val="5"/>
  </w:num>
  <w:num w:numId="51">
    <w:abstractNumId w:val="6"/>
  </w:num>
  <w:num w:numId="52">
    <w:abstractNumId w:val="27"/>
  </w:num>
  <w:num w:numId="5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1394"/>
    <w:rsid w:val="00006962"/>
    <w:rsid w:val="00010439"/>
    <w:rsid w:val="0001511A"/>
    <w:rsid w:val="00015B69"/>
    <w:rsid w:val="00022AF2"/>
    <w:rsid w:val="000236F6"/>
    <w:rsid w:val="00044201"/>
    <w:rsid w:val="00046780"/>
    <w:rsid w:val="000477B9"/>
    <w:rsid w:val="00074032"/>
    <w:rsid w:val="00075149"/>
    <w:rsid w:val="000922E3"/>
    <w:rsid w:val="00094618"/>
    <w:rsid w:val="000A02C7"/>
    <w:rsid w:val="000A4222"/>
    <w:rsid w:val="000B57CE"/>
    <w:rsid w:val="000C7594"/>
    <w:rsid w:val="000C7A46"/>
    <w:rsid w:val="000D5E89"/>
    <w:rsid w:val="000E0B93"/>
    <w:rsid w:val="000E0E79"/>
    <w:rsid w:val="000E2677"/>
    <w:rsid w:val="000E2DDA"/>
    <w:rsid w:val="000F26BC"/>
    <w:rsid w:val="00106CB9"/>
    <w:rsid w:val="00106DA5"/>
    <w:rsid w:val="00117025"/>
    <w:rsid w:val="001239A9"/>
    <w:rsid w:val="00133A4C"/>
    <w:rsid w:val="0013694B"/>
    <w:rsid w:val="00141E5C"/>
    <w:rsid w:val="00144E91"/>
    <w:rsid w:val="00151750"/>
    <w:rsid w:val="00162F02"/>
    <w:rsid w:val="0016587C"/>
    <w:rsid w:val="0017479C"/>
    <w:rsid w:val="00182E90"/>
    <w:rsid w:val="00183DFF"/>
    <w:rsid w:val="00195302"/>
    <w:rsid w:val="001A0698"/>
    <w:rsid w:val="001A393B"/>
    <w:rsid w:val="001B1775"/>
    <w:rsid w:val="001B567C"/>
    <w:rsid w:val="001C4A39"/>
    <w:rsid w:val="001C5EB5"/>
    <w:rsid w:val="001F0840"/>
    <w:rsid w:val="001F7EDC"/>
    <w:rsid w:val="0020612F"/>
    <w:rsid w:val="00211AE4"/>
    <w:rsid w:val="002128E4"/>
    <w:rsid w:val="00213DA3"/>
    <w:rsid w:val="00217976"/>
    <w:rsid w:val="00221ECB"/>
    <w:rsid w:val="00230125"/>
    <w:rsid w:val="0023548E"/>
    <w:rsid w:val="00237015"/>
    <w:rsid w:val="00245534"/>
    <w:rsid w:val="00247B0A"/>
    <w:rsid w:val="0025474A"/>
    <w:rsid w:val="00256585"/>
    <w:rsid w:val="00257E25"/>
    <w:rsid w:val="00262C9B"/>
    <w:rsid w:val="0027017C"/>
    <w:rsid w:val="0027066F"/>
    <w:rsid w:val="00275C28"/>
    <w:rsid w:val="00276083"/>
    <w:rsid w:val="0028120F"/>
    <w:rsid w:val="002822BA"/>
    <w:rsid w:val="002837FD"/>
    <w:rsid w:val="00292155"/>
    <w:rsid w:val="002932FF"/>
    <w:rsid w:val="00294F54"/>
    <w:rsid w:val="002A3D0E"/>
    <w:rsid w:val="002A44D7"/>
    <w:rsid w:val="002B1394"/>
    <w:rsid w:val="002B4C22"/>
    <w:rsid w:val="002B644E"/>
    <w:rsid w:val="002C2146"/>
    <w:rsid w:val="002C4898"/>
    <w:rsid w:val="002D022B"/>
    <w:rsid w:val="002E0CFC"/>
    <w:rsid w:val="002E58AA"/>
    <w:rsid w:val="00300640"/>
    <w:rsid w:val="00303DBB"/>
    <w:rsid w:val="00312F66"/>
    <w:rsid w:val="003217BD"/>
    <w:rsid w:val="00322FF9"/>
    <w:rsid w:val="00325C8F"/>
    <w:rsid w:val="00331B86"/>
    <w:rsid w:val="00331C9E"/>
    <w:rsid w:val="0033606D"/>
    <w:rsid w:val="003432FF"/>
    <w:rsid w:val="00353F0E"/>
    <w:rsid w:val="00355D95"/>
    <w:rsid w:val="003630A6"/>
    <w:rsid w:val="0036580F"/>
    <w:rsid w:val="00365F47"/>
    <w:rsid w:val="00366BE6"/>
    <w:rsid w:val="00370776"/>
    <w:rsid w:val="00370AF3"/>
    <w:rsid w:val="003722E0"/>
    <w:rsid w:val="003775F9"/>
    <w:rsid w:val="00396621"/>
    <w:rsid w:val="003A0339"/>
    <w:rsid w:val="003A2724"/>
    <w:rsid w:val="003A3DD4"/>
    <w:rsid w:val="003A4DF8"/>
    <w:rsid w:val="003A76AD"/>
    <w:rsid w:val="003B68D8"/>
    <w:rsid w:val="003B7A3D"/>
    <w:rsid w:val="003B7C2F"/>
    <w:rsid w:val="003C31A0"/>
    <w:rsid w:val="003C7D45"/>
    <w:rsid w:val="003D382D"/>
    <w:rsid w:val="003E0373"/>
    <w:rsid w:val="003E4F98"/>
    <w:rsid w:val="003F086F"/>
    <w:rsid w:val="00401F93"/>
    <w:rsid w:val="00402066"/>
    <w:rsid w:val="00403DD5"/>
    <w:rsid w:val="00405864"/>
    <w:rsid w:val="00407334"/>
    <w:rsid w:val="004137D4"/>
    <w:rsid w:val="00414F3E"/>
    <w:rsid w:val="00417414"/>
    <w:rsid w:val="00424061"/>
    <w:rsid w:val="00434A88"/>
    <w:rsid w:val="00434F8D"/>
    <w:rsid w:val="00436EC4"/>
    <w:rsid w:val="00450787"/>
    <w:rsid w:val="004613AE"/>
    <w:rsid w:val="00462880"/>
    <w:rsid w:val="004669DC"/>
    <w:rsid w:val="004728D1"/>
    <w:rsid w:val="00472DC4"/>
    <w:rsid w:val="00477101"/>
    <w:rsid w:val="00484E58"/>
    <w:rsid w:val="00493FD6"/>
    <w:rsid w:val="004A224E"/>
    <w:rsid w:val="004A4DFA"/>
    <w:rsid w:val="004A7DFD"/>
    <w:rsid w:val="004B0DC2"/>
    <w:rsid w:val="004B1CD2"/>
    <w:rsid w:val="004B3006"/>
    <w:rsid w:val="004B46BA"/>
    <w:rsid w:val="004B6D47"/>
    <w:rsid w:val="004D01A4"/>
    <w:rsid w:val="004D23B9"/>
    <w:rsid w:val="004D3E0D"/>
    <w:rsid w:val="004D7D07"/>
    <w:rsid w:val="004E5521"/>
    <w:rsid w:val="004F519C"/>
    <w:rsid w:val="004F6CFA"/>
    <w:rsid w:val="004F6DED"/>
    <w:rsid w:val="00501126"/>
    <w:rsid w:val="005028AE"/>
    <w:rsid w:val="00507DED"/>
    <w:rsid w:val="00513232"/>
    <w:rsid w:val="00517875"/>
    <w:rsid w:val="005307D4"/>
    <w:rsid w:val="005325FB"/>
    <w:rsid w:val="00544ED6"/>
    <w:rsid w:val="005460BE"/>
    <w:rsid w:val="00552595"/>
    <w:rsid w:val="00552710"/>
    <w:rsid w:val="00555706"/>
    <w:rsid w:val="00561A1C"/>
    <w:rsid w:val="00581BF4"/>
    <w:rsid w:val="005862D0"/>
    <w:rsid w:val="005863F9"/>
    <w:rsid w:val="00597F8E"/>
    <w:rsid w:val="00597FB4"/>
    <w:rsid w:val="005A35E8"/>
    <w:rsid w:val="005A448E"/>
    <w:rsid w:val="005A55DE"/>
    <w:rsid w:val="005A5A44"/>
    <w:rsid w:val="005B1453"/>
    <w:rsid w:val="005B1897"/>
    <w:rsid w:val="005B4027"/>
    <w:rsid w:val="005B4FF6"/>
    <w:rsid w:val="005D1AC6"/>
    <w:rsid w:val="005D1DEF"/>
    <w:rsid w:val="005D23EF"/>
    <w:rsid w:val="005D2A78"/>
    <w:rsid w:val="005D7C8D"/>
    <w:rsid w:val="005E6C2F"/>
    <w:rsid w:val="005F0156"/>
    <w:rsid w:val="005F2D5C"/>
    <w:rsid w:val="005F3815"/>
    <w:rsid w:val="00600C68"/>
    <w:rsid w:val="00611082"/>
    <w:rsid w:val="00617957"/>
    <w:rsid w:val="006227C0"/>
    <w:rsid w:val="00623C00"/>
    <w:rsid w:val="006573EA"/>
    <w:rsid w:val="00663DA2"/>
    <w:rsid w:val="00664284"/>
    <w:rsid w:val="00670C36"/>
    <w:rsid w:val="00677447"/>
    <w:rsid w:val="00685938"/>
    <w:rsid w:val="00694F29"/>
    <w:rsid w:val="00695631"/>
    <w:rsid w:val="006A2BC1"/>
    <w:rsid w:val="006C15B8"/>
    <w:rsid w:val="006C3204"/>
    <w:rsid w:val="006C54A2"/>
    <w:rsid w:val="006C5C51"/>
    <w:rsid w:val="006C7DA1"/>
    <w:rsid w:val="006F1B6A"/>
    <w:rsid w:val="0071307A"/>
    <w:rsid w:val="0072192D"/>
    <w:rsid w:val="0072404E"/>
    <w:rsid w:val="0073166C"/>
    <w:rsid w:val="00736732"/>
    <w:rsid w:val="0074069B"/>
    <w:rsid w:val="00741D66"/>
    <w:rsid w:val="00746F72"/>
    <w:rsid w:val="00762248"/>
    <w:rsid w:val="007647A6"/>
    <w:rsid w:val="00770516"/>
    <w:rsid w:val="0078039B"/>
    <w:rsid w:val="00780623"/>
    <w:rsid w:val="007824A7"/>
    <w:rsid w:val="007849B2"/>
    <w:rsid w:val="007936C2"/>
    <w:rsid w:val="007D51A1"/>
    <w:rsid w:val="007D750A"/>
    <w:rsid w:val="007E175A"/>
    <w:rsid w:val="007E407D"/>
    <w:rsid w:val="007E6074"/>
    <w:rsid w:val="007F2F6E"/>
    <w:rsid w:val="007F530D"/>
    <w:rsid w:val="008010AA"/>
    <w:rsid w:val="00807F99"/>
    <w:rsid w:val="00812F7E"/>
    <w:rsid w:val="008155B9"/>
    <w:rsid w:val="00820342"/>
    <w:rsid w:val="008251E7"/>
    <w:rsid w:val="00826377"/>
    <w:rsid w:val="00826883"/>
    <w:rsid w:val="00830119"/>
    <w:rsid w:val="00844B58"/>
    <w:rsid w:val="0084729E"/>
    <w:rsid w:val="008545F1"/>
    <w:rsid w:val="0086217E"/>
    <w:rsid w:val="00865327"/>
    <w:rsid w:val="00871790"/>
    <w:rsid w:val="0087348D"/>
    <w:rsid w:val="00876841"/>
    <w:rsid w:val="008820C3"/>
    <w:rsid w:val="00887F22"/>
    <w:rsid w:val="00891CF0"/>
    <w:rsid w:val="008951B2"/>
    <w:rsid w:val="008A451B"/>
    <w:rsid w:val="008A4D1B"/>
    <w:rsid w:val="008C448B"/>
    <w:rsid w:val="008E27A7"/>
    <w:rsid w:val="008E4219"/>
    <w:rsid w:val="008F0DCC"/>
    <w:rsid w:val="008F7383"/>
    <w:rsid w:val="009025FA"/>
    <w:rsid w:val="0090594B"/>
    <w:rsid w:val="00906119"/>
    <w:rsid w:val="00916D17"/>
    <w:rsid w:val="00922186"/>
    <w:rsid w:val="00923E2B"/>
    <w:rsid w:val="00927177"/>
    <w:rsid w:val="00930183"/>
    <w:rsid w:val="009345DA"/>
    <w:rsid w:val="00951C56"/>
    <w:rsid w:val="0096229B"/>
    <w:rsid w:val="00962E6B"/>
    <w:rsid w:val="00964DEF"/>
    <w:rsid w:val="00967A91"/>
    <w:rsid w:val="00970D85"/>
    <w:rsid w:val="00974EDE"/>
    <w:rsid w:val="00980171"/>
    <w:rsid w:val="00990F43"/>
    <w:rsid w:val="00991E8F"/>
    <w:rsid w:val="0099421B"/>
    <w:rsid w:val="00996D82"/>
    <w:rsid w:val="009A31C8"/>
    <w:rsid w:val="009A6554"/>
    <w:rsid w:val="009D4FC8"/>
    <w:rsid w:val="009F16CA"/>
    <w:rsid w:val="009F1B01"/>
    <w:rsid w:val="00A0777D"/>
    <w:rsid w:val="00A149FE"/>
    <w:rsid w:val="00A21445"/>
    <w:rsid w:val="00A237E5"/>
    <w:rsid w:val="00A27A6E"/>
    <w:rsid w:val="00A40F0D"/>
    <w:rsid w:val="00A4498C"/>
    <w:rsid w:val="00A47077"/>
    <w:rsid w:val="00A50435"/>
    <w:rsid w:val="00A542AD"/>
    <w:rsid w:val="00A56FE4"/>
    <w:rsid w:val="00A65D17"/>
    <w:rsid w:val="00A66696"/>
    <w:rsid w:val="00A701CA"/>
    <w:rsid w:val="00A70FD7"/>
    <w:rsid w:val="00A72FF3"/>
    <w:rsid w:val="00A922C1"/>
    <w:rsid w:val="00A97AC2"/>
    <w:rsid w:val="00AB2F9E"/>
    <w:rsid w:val="00AB6E76"/>
    <w:rsid w:val="00AB7E7B"/>
    <w:rsid w:val="00AC3D24"/>
    <w:rsid w:val="00AC6376"/>
    <w:rsid w:val="00AC7B91"/>
    <w:rsid w:val="00AD28C5"/>
    <w:rsid w:val="00AD4713"/>
    <w:rsid w:val="00AE0FAF"/>
    <w:rsid w:val="00AF01D0"/>
    <w:rsid w:val="00AF0EAA"/>
    <w:rsid w:val="00AF6E4D"/>
    <w:rsid w:val="00AF73CE"/>
    <w:rsid w:val="00AF7DBA"/>
    <w:rsid w:val="00B000D2"/>
    <w:rsid w:val="00B01B5D"/>
    <w:rsid w:val="00B040D0"/>
    <w:rsid w:val="00B07D08"/>
    <w:rsid w:val="00B11CE6"/>
    <w:rsid w:val="00B14440"/>
    <w:rsid w:val="00B3305D"/>
    <w:rsid w:val="00B35B62"/>
    <w:rsid w:val="00B40EEA"/>
    <w:rsid w:val="00B5001A"/>
    <w:rsid w:val="00B53C35"/>
    <w:rsid w:val="00B53CAA"/>
    <w:rsid w:val="00B76C90"/>
    <w:rsid w:val="00B80C56"/>
    <w:rsid w:val="00B92F85"/>
    <w:rsid w:val="00B940CC"/>
    <w:rsid w:val="00BA05CF"/>
    <w:rsid w:val="00BB4004"/>
    <w:rsid w:val="00BC48C0"/>
    <w:rsid w:val="00BC6E30"/>
    <w:rsid w:val="00BC7C63"/>
    <w:rsid w:val="00BD52FE"/>
    <w:rsid w:val="00C0134F"/>
    <w:rsid w:val="00C035D2"/>
    <w:rsid w:val="00C14846"/>
    <w:rsid w:val="00C3501B"/>
    <w:rsid w:val="00C4039F"/>
    <w:rsid w:val="00C43E5D"/>
    <w:rsid w:val="00C5303D"/>
    <w:rsid w:val="00C535E9"/>
    <w:rsid w:val="00C5375E"/>
    <w:rsid w:val="00C65D00"/>
    <w:rsid w:val="00C75F3F"/>
    <w:rsid w:val="00C85871"/>
    <w:rsid w:val="00C93A5F"/>
    <w:rsid w:val="00C96208"/>
    <w:rsid w:val="00C97EB6"/>
    <w:rsid w:val="00CA0175"/>
    <w:rsid w:val="00CA106D"/>
    <w:rsid w:val="00CA1798"/>
    <w:rsid w:val="00CB474D"/>
    <w:rsid w:val="00CB5754"/>
    <w:rsid w:val="00CB6217"/>
    <w:rsid w:val="00CC6BEB"/>
    <w:rsid w:val="00CD33D1"/>
    <w:rsid w:val="00CD3AC5"/>
    <w:rsid w:val="00CE2156"/>
    <w:rsid w:val="00CE4FCC"/>
    <w:rsid w:val="00CE64DD"/>
    <w:rsid w:val="00CE65A4"/>
    <w:rsid w:val="00CE714D"/>
    <w:rsid w:val="00CE7DFB"/>
    <w:rsid w:val="00CF2831"/>
    <w:rsid w:val="00CF35F2"/>
    <w:rsid w:val="00CF3828"/>
    <w:rsid w:val="00CF4543"/>
    <w:rsid w:val="00CF7F28"/>
    <w:rsid w:val="00D03FA2"/>
    <w:rsid w:val="00D0511E"/>
    <w:rsid w:val="00D13FD1"/>
    <w:rsid w:val="00D2798D"/>
    <w:rsid w:val="00D316FA"/>
    <w:rsid w:val="00D3536D"/>
    <w:rsid w:val="00D357BA"/>
    <w:rsid w:val="00D41E6B"/>
    <w:rsid w:val="00D45F82"/>
    <w:rsid w:val="00D515ED"/>
    <w:rsid w:val="00D54077"/>
    <w:rsid w:val="00D57851"/>
    <w:rsid w:val="00D60539"/>
    <w:rsid w:val="00D61683"/>
    <w:rsid w:val="00D64A60"/>
    <w:rsid w:val="00D731BB"/>
    <w:rsid w:val="00D80ADE"/>
    <w:rsid w:val="00D824E1"/>
    <w:rsid w:val="00D91FF4"/>
    <w:rsid w:val="00D92E47"/>
    <w:rsid w:val="00DA23F6"/>
    <w:rsid w:val="00DA5157"/>
    <w:rsid w:val="00DA5DBF"/>
    <w:rsid w:val="00DA7264"/>
    <w:rsid w:val="00DB5B34"/>
    <w:rsid w:val="00DB749F"/>
    <w:rsid w:val="00DC28B7"/>
    <w:rsid w:val="00DC3B72"/>
    <w:rsid w:val="00DC4E0B"/>
    <w:rsid w:val="00DE2BEF"/>
    <w:rsid w:val="00DF0CA1"/>
    <w:rsid w:val="00DF6C59"/>
    <w:rsid w:val="00E00DF3"/>
    <w:rsid w:val="00E05275"/>
    <w:rsid w:val="00E16F69"/>
    <w:rsid w:val="00E20670"/>
    <w:rsid w:val="00E2758B"/>
    <w:rsid w:val="00E402F5"/>
    <w:rsid w:val="00E42D77"/>
    <w:rsid w:val="00E42F43"/>
    <w:rsid w:val="00E44CD5"/>
    <w:rsid w:val="00E47F81"/>
    <w:rsid w:val="00E52345"/>
    <w:rsid w:val="00E6630A"/>
    <w:rsid w:val="00E74B21"/>
    <w:rsid w:val="00E7601F"/>
    <w:rsid w:val="00E764B8"/>
    <w:rsid w:val="00E80CA8"/>
    <w:rsid w:val="00E90B72"/>
    <w:rsid w:val="00EA4DBF"/>
    <w:rsid w:val="00EA61AB"/>
    <w:rsid w:val="00EB136B"/>
    <w:rsid w:val="00EC7357"/>
    <w:rsid w:val="00ED0B38"/>
    <w:rsid w:val="00ED2327"/>
    <w:rsid w:val="00ED24B3"/>
    <w:rsid w:val="00ED426E"/>
    <w:rsid w:val="00EE124D"/>
    <w:rsid w:val="00EE29D9"/>
    <w:rsid w:val="00EE55B5"/>
    <w:rsid w:val="00EF2BAC"/>
    <w:rsid w:val="00F112A7"/>
    <w:rsid w:val="00F11EF8"/>
    <w:rsid w:val="00F137E6"/>
    <w:rsid w:val="00F24A84"/>
    <w:rsid w:val="00F2559B"/>
    <w:rsid w:val="00F271A8"/>
    <w:rsid w:val="00F3208C"/>
    <w:rsid w:val="00F42695"/>
    <w:rsid w:val="00F43A78"/>
    <w:rsid w:val="00F468EB"/>
    <w:rsid w:val="00F567B9"/>
    <w:rsid w:val="00F576E2"/>
    <w:rsid w:val="00F70934"/>
    <w:rsid w:val="00F81D8C"/>
    <w:rsid w:val="00FA6C1C"/>
    <w:rsid w:val="00FC09A6"/>
    <w:rsid w:val="00FC637A"/>
    <w:rsid w:val="00FD31E7"/>
    <w:rsid w:val="00FD328A"/>
    <w:rsid w:val="00FD3D69"/>
    <w:rsid w:val="00FD4BD1"/>
    <w:rsid w:val="00FE00ED"/>
    <w:rsid w:val="00FE0CE5"/>
    <w:rsid w:val="00FE4292"/>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o-RO" w:eastAsia="ro-RO"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7DFB"/>
    <w:pPr>
      <w:spacing w:after="200" w:line="276" w:lineRule="auto"/>
    </w:pPr>
    <w:rPr>
      <w:rFonts w:ascii="Calibri" w:hAnsi="Calibri" w:cs="Calibri"/>
      <w:lang w:val="en-US" w:eastAsia="en-US"/>
    </w:rPr>
  </w:style>
  <w:style w:type="paragraph" w:styleId="Heading1">
    <w:name w:val="heading 1"/>
    <w:basedOn w:val="Normal"/>
    <w:next w:val="Normal"/>
    <w:link w:val="Heading1Char"/>
    <w:uiPriority w:val="99"/>
    <w:qFormat/>
    <w:rsid w:val="008C448B"/>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C448B"/>
    <w:pPr>
      <w:keepNext/>
      <w:spacing w:before="240" w:after="60" w:line="240" w:lineRule="auto"/>
      <w:outlineLvl w:val="1"/>
    </w:pPr>
    <w:rPr>
      <w:rFonts w:ascii="Calibri Light" w:hAnsi="Calibri Light" w:cs="Calibri Light"/>
      <w:b/>
      <w:bCs/>
      <w:i/>
      <w:iCs/>
      <w:sz w:val="28"/>
      <w:szCs w:val="28"/>
    </w:rPr>
  </w:style>
  <w:style w:type="paragraph" w:styleId="Heading3">
    <w:name w:val="heading 3"/>
    <w:basedOn w:val="Normal"/>
    <w:next w:val="Normal"/>
    <w:link w:val="Heading3Char"/>
    <w:uiPriority w:val="99"/>
    <w:qFormat/>
    <w:rsid w:val="008C448B"/>
    <w:pPr>
      <w:keepNext/>
      <w:spacing w:before="240" w:after="60" w:line="240" w:lineRule="auto"/>
      <w:outlineLvl w:val="2"/>
    </w:pPr>
    <w:rPr>
      <w:rFonts w:ascii="Calibri Light" w:hAnsi="Calibri Light" w:cs="Calibri Light"/>
      <w:b/>
      <w:bCs/>
      <w:sz w:val="26"/>
      <w:szCs w:val="26"/>
    </w:rPr>
  </w:style>
  <w:style w:type="paragraph" w:styleId="Heading5">
    <w:name w:val="heading 5"/>
    <w:basedOn w:val="Normal"/>
    <w:next w:val="Normal"/>
    <w:link w:val="Heading5Char"/>
    <w:uiPriority w:val="99"/>
    <w:qFormat/>
    <w:rsid w:val="00E42F43"/>
    <w:pPr>
      <w:keepNext/>
      <w:keepLines/>
      <w:spacing w:before="40" w:after="0"/>
      <w:outlineLvl w:val="4"/>
    </w:pPr>
    <w:rPr>
      <w:rFonts w:ascii="Calibri Light" w:hAnsi="Calibri Light" w:cs="Calibri Light"/>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A24"/>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9"/>
    <w:locked/>
    <w:rsid w:val="008C448B"/>
    <w:rPr>
      <w:rFonts w:ascii="Calibri Light" w:hAnsi="Calibri Light" w:cs="Calibri Light"/>
      <w:b/>
      <w:bCs/>
      <w:i/>
      <w:iCs/>
      <w:sz w:val="28"/>
      <w:szCs w:val="28"/>
      <w:lang w:val="en-US" w:eastAsia="en-US"/>
    </w:rPr>
  </w:style>
  <w:style w:type="character" w:customStyle="1" w:styleId="Heading3Char">
    <w:name w:val="Heading 3 Char"/>
    <w:basedOn w:val="DefaultParagraphFont"/>
    <w:link w:val="Heading3"/>
    <w:uiPriority w:val="99"/>
    <w:semiHidden/>
    <w:locked/>
    <w:rsid w:val="008C448B"/>
    <w:rPr>
      <w:rFonts w:ascii="Calibri Light" w:hAnsi="Calibri Light" w:cs="Calibri Light"/>
      <w:b/>
      <w:bCs/>
      <w:sz w:val="26"/>
      <w:szCs w:val="26"/>
      <w:lang w:val="en-US" w:eastAsia="en-US"/>
    </w:rPr>
  </w:style>
  <w:style w:type="character" w:customStyle="1" w:styleId="Heading5Char">
    <w:name w:val="Heading 5 Char"/>
    <w:basedOn w:val="DefaultParagraphFont"/>
    <w:link w:val="Heading5"/>
    <w:uiPriority w:val="99"/>
    <w:semiHidden/>
    <w:locked/>
    <w:rsid w:val="00E42F43"/>
    <w:rPr>
      <w:rFonts w:ascii="Calibri Light" w:hAnsi="Calibri Light" w:cs="Calibri Light"/>
      <w:color w:val="2E74B5"/>
      <w:sz w:val="22"/>
      <w:szCs w:val="22"/>
    </w:rPr>
  </w:style>
  <w:style w:type="paragraph" w:styleId="ListParagraph">
    <w:name w:val="List Paragraph"/>
    <w:basedOn w:val="Normal"/>
    <w:uiPriority w:val="99"/>
    <w:qFormat/>
    <w:rsid w:val="002B1394"/>
    <w:pPr>
      <w:spacing w:after="0" w:line="240" w:lineRule="auto"/>
      <w:ind w:left="720" w:firstLine="851"/>
      <w:jc w:val="both"/>
    </w:pPr>
    <w:rPr>
      <w:lang w:val="ro-RO"/>
    </w:rPr>
  </w:style>
  <w:style w:type="paragraph" w:customStyle="1" w:styleId="Default">
    <w:name w:val="Default"/>
    <w:uiPriority w:val="99"/>
    <w:rsid w:val="0020612F"/>
    <w:pPr>
      <w:autoSpaceDE w:val="0"/>
      <w:autoSpaceDN w:val="0"/>
      <w:adjustRightInd w:val="0"/>
    </w:pPr>
    <w:rPr>
      <w:rFonts w:ascii="Comic Sans MS" w:hAnsi="Comic Sans MS" w:cs="Comic Sans MS"/>
      <w:color w:val="000000"/>
      <w:sz w:val="24"/>
      <w:szCs w:val="24"/>
      <w:lang w:val="en-US" w:eastAsia="en-US"/>
    </w:rPr>
  </w:style>
  <w:style w:type="table" w:styleId="TableColumns3">
    <w:name w:val="Table Columns 3"/>
    <w:basedOn w:val="TableNormal"/>
    <w:uiPriority w:val="99"/>
    <w:rsid w:val="00D57851"/>
    <w:pPr>
      <w:spacing w:after="200" w:line="276" w:lineRule="auto"/>
    </w:pPr>
    <w:rPr>
      <w:rFonts w:ascii="Calibri" w:hAnsi="Calibri"/>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Header">
    <w:name w:val="header"/>
    <w:basedOn w:val="Normal"/>
    <w:link w:val="HeaderChar"/>
    <w:uiPriority w:val="99"/>
    <w:rsid w:val="00A50435"/>
    <w:pPr>
      <w:tabs>
        <w:tab w:val="center" w:pos="4513"/>
        <w:tab w:val="right" w:pos="9026"/>
      </w:tabs>
    </w:pPr>
  </w:style>
  <w:style w:type="character" w:customStyle="1" w:styleId="HeaderChar">
    <w:name w:val="Header Char"/>
    <w:basedOn w:val="DefaultParagraphFont"/>
    <w:link w:val="Header"/>
    <w:uiPriority w:val="99"/>
    <w:locked/>
    <w:rsid w:val="00A50435"/>
    <w:rPr>
      <w:rFonts w:ascii="Calibri" w:hAnsi="Calibri" w:cs="Calibri"/>
      <w:sz w:val="22"/>
      <w:szCs w:val="22"/>
      <w:lang w:val="en-US" w:eastAsia="en-US"/>
    </w:rPr>
  </w:style>
  <w:style w:type="table" w:styleId="TableGrid">
    <w:name w:val="Table Grid"/>
    <w:basedOn w:val="TableNormal"/>
    <w:uiPriority w:val="99"/>
    <w:rsid w:val="005307D4"/>
    <w:pPr>
      <w:spacing w:after="200" w:line="276"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uiPriority w:val="99"/>
    <w:rsid w:val="00FE4292"/>
  </w:style>
  <w:style w:type="table" w:styleId="TableGrid5">
    <w:name w:val="Table Grid 5"/>
    <w:basedOn w:val="TableNormal"/>
    <w:uiPriority w:val="99"/>
    <w:rsid w:val="003722E0"/>
    <w:pPr>
      <w:spacing w:after="200" w:line="276" w:lineRule="auto"/>
    </w:pPr>
    <w:rPr>
      <w:rFonts w:ascii="Calibri" w:hAnsi="Calibri"/>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uiPriority w:val="99"/>
    <w:qFormat/>
    <w:rsid w:val="002B644E"/>
    <w:rPr>
      <w:rFonts w:ascii="Calibri" w:hAnsi="Calibri" w:cs="Calibri"/>
      <w:lang w:val="en-GB" w:eastAsia="en-GB"/>
    </w:rPr>
  </w:style>
  <w:style w:type="character" w:customStyle="1" w:styleId="FontStyle27">
    <w:name w:val="Font Style27"/>
    <w:uiPriority w:val="99"/>
    <w:rsid w:val="005A5A44"/>
    <w:rPr>
      <w:rFonts w:ascii="Arial" w:hAnsi="Arial" w:cs="Arial"/>
      <w:sz w:val="14"/>
      <w:szCs w:val="14"/>
    </w:rPr>
  </w:style>
  <w:style w:type="paragraph" w:styleId="BodyTextIndent">
    <w:name w:val="Body Text Indent"/>
    <w:basedOn w:val="Normal"/>
    <w:link w:val="BodyTextIndentChar"/>
    <w:uiPriority w:val="99"/>
    <w:rsid w:val="00292155"/>
    <w:pPr>
      <w:spacing w:after="120" w:line="240" w:lineRule="auto"/>
      <w:ind w:left="283"/>
    </w:pPr>
    <w:rPr>
      <w:rFonts w:cs="Times New Roman"/>
      <w:sz w:val="24"/>
      <w:szCs w:val="24"/>
    </w:rPr>
  </w:style>
  <w:style w:type="character" w:customStyle="1" w:styleId="BodyTextIndentChar">
    <w:name w:val="Body Text Indent Char"/>
    <w:basedOn w:val="DefaultParagraphFont"/>
    <w:link w:val="BodyTextIndent"/>
    <w:uiPriority w:val="99"/>
    <w:semiHidden/>
    <w:rsid w:val="00D87A24"/>
    <w:rPr>
      <w:rFonts w:ascii="Calibri" w:hAnsi="Calibri" w:cs="Calibri"/>
      <w:lang w:val="en-US" w:eastAsia="en-US"/>
    </w:rPr>
  </w:style>
  <w:style w:type="paragraph" w:customStyle="1" w:styleId="pas11">
    <w:name w:val="!pas_1.1"/>
    <w:basedOn w:val="Normal"/>
    <w:autoRedefine/>
    <w:uiPriority w:val="99"/>
    <w:rsid w:val="00424061"/>
    <w:pPr>
      <w:spacing w:before="60" w:after="0" w:line="240" w:lineRule="auto"/>
    </w:pPr>
    <w:rPr>
      <w:rFonts w:cs="Times New Roman"/>
      <w:b/>
      <w:bCs/>
      <w:sz w:val="24"/>
      <w:szCs w:val="24"/>
    </w:rPr>
  </w:style>
  <w:style w:type="paragraph" w:styleId="Footer">
    <w:name w:val="footer"/>
    <w:basedOn w:val="Normal"/>
    <w:link w:val="FooterChar"/>
    <w:uiPriority w:val="99"/>
    <w:rsid w:val="00417414"/>
    <w:pPr>
      <w:tabs>
        <w:tab w:val="center" w:pos="4320"/>
        <w:tab w:val="right" w:pos="8640"/>
      </w:tabs>
    </w:pPr>
  </w:style>
  <w:style w:type="character" w:customStyle="1" w:styleId="FooterChar">
    <w:name w:val="Footer Char"/>
    <w:basedOn w:val="DefaultParagraphFont"/>
    <w:link w:val="Footer"/>
    <w:uiPriority w:val="99"/>
    <w:semiHidden/>
    <w:rsid w:val="00D87A24"/>
    <w:rPr>
      <w:rFonts w:ascii="Calibri" w:hAnsi="Calibri" w:cs="Calibri"/>
      <w:lang w:val="en-US" w:eastAsia="en-US"/>
    </w:rPr>
  </w:style>
  <w:style w:type="character" w:styleId="PageNumber">
    <w:name w:val="page number"/>
    <w:basedOn w:val="DefaultParagraphFont"/>
    <w:uiPriority w:val="99"/>
    <w:rsid w:val="00417414"/>
  </w:style>
  <w:style w:type="paragraph" w:styleId="TOC2">
    <w:name w:val="toc 2"/>
    <w:basedOn w:val="Normal"/>
    <w:next w:val="Normal"/>
    <w:autoRedefine/>
    <w:uiPriority w:val="99"/>
    <w:semiHidden/>
    <w:rsid w:val="00303DBB"/>
    <w:pPr>
      <w:spacing w:after="100" w:line="259" w:lineRule="auto"/>
      <w:ind w:left="220"/>
    </w:pPr>
  </w:style>
  <w:style w:type="paragraph" w:styleId="TOC1">
    <w:name w:val="toc 1"/>
    <w:basedOn w:val="Normal"/>
    <w:next w:val="Normal"/>
    <w:autoRedefine/>
    <w:uiPriority w:val="99"/>
    <w:semiHidden/>
    <w:rsid w:val="00303DBB"/>
    <w:pPr>
      <w:spacing w:after="100" w:line="259" w:lineRule="auto"/>
    </w:pPr>
  </w:style>
  <w:style w:type="paragraph" w:styleId="TOC3">
    <w:name w:val="toc 3"/>
    <w:basedOn w:val="Normal"/>
    <w:next w:val="Normal"/>
    <w:autoRedefine/>
    <w:uiPriority w:val="99"/>
    <w:semiHidden/>
    <w:rsid w:val="00303DBB"/>
    <w:pPr>
      <w:spacing w:after="100" w:line="259" w:lineRule="auto"/>
      <w:ind w:left="440"/>
    </w:pPr>
  </w:style>
  <w:style w:type="character" w:styleId="Hyperlink">
    <w:name w:val="Hyperlink"/>
    <w:basedOn w:val="DefaultParagraphFont"/>
    <w:uiPriority w:val="99"/>
    <w:rsid w:val="00303DBB"/>
    <w:rPr>
      <w:color w:val="0563C1"/>
      <w:u w:val="single"/>
    </w:rPr>
  </w:style>
  <w:style w:type="character" w:customStyle="1" w:styleId="a">
    <w:name w:val="_"/>
    <w:basedOn w:val="DefaultParagraphFont"/>
    <w:uiPriority w:val="99"/>
    <w:rsid w:val="00A70FD7"/>
  </w:style>
  <w:style w:type="character" w:customStyle="1" w:styleId="pg-1ff3">
    <w:name w:val="pg-1ff3"/>
    <w:uiPriority w:val="99"/>
    <w:rsid w:val="00A72FF3"/>
  </w:style>
  <w:style w:type="character" w:customStyle="1" w:styleId="pg-2ff2">
    <w:name w:val="pg-2ff2"/>
    <w:uiPriority w:val="99"/>
    <w:rsid w:val="00A72FF3"/>
  </w:style>
  <w:style w:type="character" w:customStyle="1" w:styleId="pg-2ff1">
    <w:name w:val="pg-2ff1"/>
    <w:uiPriority w:val="99"/>
    <w:rsid w:val="00A72FF3"/>
  </w:style>
  <w:style w:type="character" w:customStyle="1" w:styleId="pg-2ff3">
    <w:name w:val="pg-2ff3"/>
    <w:uiPriority w:val="99"/>
    <w:rsid w:val="00A72FF3"/>
  </w:style>
  <w:style w:type="character" w:customStyle="1" w:styleId="pg-2ff4">
    <w:name w:val="pg-2ff4"/>
    <w:uiPriority w:val="99"/>
    <w:rsid w:val="00A72FF3"/>
  </w:style>
  <w:style w:type="paragraph" w:styleId="BodyText">
    <w:name w:val="Body Text"/>
    <w:aliases w:val="Caracter"/>
    <w:basedOn w:val="Normal"/>
    <w:link w:val="BodyTextChar"/>
    <w:uiPriority w:val="99"/>
    <w:rsid w:val="00CA106D"/>
    <w:pPr>
      <w:spacing w:after="120" w:line="240" w:lineRule="auto"/>
    </w:pPr>
    <w:rPr>
      <w:rFonts w:cs="Times New Roman"/>
      <w:sz w:val="24"/>
      <w:szCs w:val="24"/>
      <w:lang w:val="ro-RO" w:eastAsia="ro-RO"/>
    </w:rPr>
  </w:style>
  <w:style w:type="character" w:customStyle="1" w:styleId="BodyTextChar">
    <w:name w:val="Body Text Char"/>
    <w:aliases w:val="Caracter Char"/>
    <w:basedOn w:val="DefaultParagraphFont"/>
    <w:link w:val="BodyText"/>
    <w:uiPriority w:val="99"/>
    <w:locked/>
    <w:rsid w:val="00CA106D"/>
    <w:rPr>
      <w:sz w:val="24"/>
      <w:szCs w:val="24"/>
      <w:lang w:val="ro-RO" w:eastAsia="ro-RO"/>
    </w:rPr>
  </w:style>
  <w:style w:type="paragraph" w:customStyle="1" w:styleId="Style">
    <w:name w:val="Style"/>
    <w:uiPriority w:val="99"/>
    <w:rsid w:val="00DA7264"/>
    <w:pPr>
      <w:widowControl w:val="0"/>
      <w:suppressAutoHyphens/>
      <w:spacing w:line="100" w:lineRule="atLeast"/>
    </w:pPr>
    <w:rPr>
      <w:rFonts w:eastAsia="SimSun"/>
      <w:color w:val="00000A"/>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67773684">
      <w:marLeft w:val="0"/>
      <w:marRight w:val="0"/>
      <w:marTop w:val="0"/>
      <w:marBottom w:val="0"/>
      <w:divBdr>
        <w:top w:val="none" w:sz="0" w:space="0" w:color="auto"/>
        <w:left w:val="none" w:sz="0" w:space="0" w:color="auto"/>
        <w:bottom w:val="none" w:sz="0" w:space="0" w:color="auto"/>
        <w:right w:val="none" w:sz="0" w:space="0" w:color="auto"/>
      </w:divBdr>
    </w:div>
    <w:div w:id="67773685">
      <w:marLeft w:val="0"/>
      <w:marRight w:val="0"/>
      <w:marTop w:val="0"/>
      <w:marBottom w:val="0"/>
      <w:divBdr>
        <w:top w:val="none" w:sz="0" w:space="0" w:color="auto"/>
        <w:left w:val="none" w:sz="0" w:space="0" w:color="auto"/>
        <w:bottom w:val="none" w:sz="0" w:space="0" w:color="auto"/>
        <w:right w:val="none" w:sz="0" w:space="0" w:color="auto"/>
      </w:divBdr>
    </w:div>
    <w:div w:id="67773686">
      <w:marLeft w:val="0"/>
      <w:marRight w:val="0"/>
      <w:marTop w:val="0"/>
      <w:marBottom w:val="0"/>
      <w:divBdr>
        <w:top w:val="none" w:sz="0" w:space="0" w:color="auto"/>
        <w:left w:val="none" w:sz="0" w:space="0" w:color="auto"/>
        <w:bottom w:val="none" w:sz="0" w:space="0" w:color="auto"/>
        <w:right w:val="none" w:sz="0" w:space="0" w:color="auto"/>
      </w:divBdr>
    </w:div>
    <w:div w:id="67773687">
      <w:marLeft w:val="0"/>
      <w:marRight w:val="0"/>
      <w:marTop w:val="0"/>
      <w:marBottom w:val="0"/>
      <w:divBdr>
        <w:top w:val="none" w:sz="0" w:space="0" w:color="auto"/>
        <w:left w:val="none" w:sz="0" w:space="0" w:color="auto"/>
        <w:bottom w:val="none" w:sz="0" w:space="0" w:color="auto"/>
        <w:right w:val="none" w:sz="0" w:space="0" w:color="auto"/>
      </w:divBdr>
    </w:div>
    <w:div w:id="67773688">
      <w:marLeft w:val="0"/>
      <w:marRight w:val="0"/>
      <w:marTop w:val="0"/>
      <w:marBottom w:val="0"/>
      <w:divBdr>
        <w:top w:val="none" w:sz="0" w:space="0" w:color="auto"/>
        <w:left w:val="none" w:sz="0" w:space="0" w:color="auto"/>
        <w:bottom w:val="none" w:sz="0" w:space="0" w:color="auto"/>
        <w:right w:val="none" w:sz="0" w:space="0" w:color="auto"/>
      </w:divBdr>
    </w:div>
    <w:div w:id="67773689">
      <w:marLeft w:val="0"/>
      <w:marRight w:val="0"/>
      <w:marTop w:val="0"/>
      <w:marBottom w:val="0"/>
      <w:divBdr>
        <w:top w:val="none" w:sz="0" w:space="0" w:color="auto"/>
        <w:left w:val="none" w:sz="0" w:space="0" w:color="auto"/>
        <w:bottom w:val="none" w:sz="0" w:space="0" w:color="auto"/>
        <w:right w:val="none" w:sz="0" w:space="0" w:color="auto"/>
      </w:divBdr>
    </w:div>
    <w:div w:id="67773690">
      <w:marLeft w:val="0"/>
      <w:marRight w:val="0"/>
      <w:marTop w:val="0"/>
      <w:marBottom w:val="0"/>
      <w:divBdr>
        <w:top w:val="none" w:sz="0" w:space="0" w:color="auto"/>
        <w:left w:val="none" w:sz="0" w:space="0" w:color="auto"/>
        <w:bottom w:val="none" w:sz="0" w:space="0" w:color="auto"/>
        <w:right w:val="none" w:sz="0" w:space="0" w:color="auto"/>
      </w:divBdr>
    </w:div>
    <w:div w:id="67773691">
      <w:marLeft w:val="0"/>
      <w:marRight w:val="0"/>
      <w:marTop w:val="0"/>
      <w:marBottom w:val="0"/>
      <w:divBdr>
        <w:top w:val="none" w:sz="0" w:space="0" w:color="auto"/>
        <w:left w:val="none" w:sz="0" w:space="0" w:color="auto"/>
        <w:bottom w:val="none" w:sz="0" w:space="0" w:color="auto"/>
        <w:right w:val="none" w:sz="0" w:space="0" w:color="auto"/>
      </w:divBdr>
    </w:div>
    <w:div w:id="67773692">
      <w:marLeft w:val="0"/>
      <w:marRight w:val="0"/>
      <w:marTop w:val="0"/>
      <w:marBottom w:val="0"/>
      <w:divBdr>
        <w:top w:val="none" w:sz="0" w:space="0" w:color="auto"/>
        <w:left w:val="none" w:sz="0" w:space="0" w:color="auto"/>
        <w:bottom w:val="none" w:sz="0" w:space="0" w:color="auto"/>
        <w:right w:val="none" w:sz="0" w:space="0" w:color="auto"/>
      </w:divBdr>
    </w:div>
    <w:div w:id="67773693">
      <w:marLeft w:val="0"/>
      <w:marRight w:val="0"/>
      <w:marTop w:val="0"/>
      <w:marBottom w:val="0"/>
      <w:divBdr>
        <w:top w:val="none" w:sz="0" w:space="0" w:color="auto"/>
        <w:left w:val="none" w:sz="0" w:space="0" w:color="auto"/>
        <w:bottom w:val="none" w:sz="0" w:space="0" w:color="auto"/>
        <w:right w:val="none" w:sz="0" w:space="0" w:color="auto"/>
      </w:divBdr>
    </w:div>
    <w:div w:id="67773694">
      <w:marLeft w:val="0"/>
      <w:marRight w:val="0"/>
      <w:marTop w:val="0"/>
      <w:marBottom w:val="0"/>
      <w:divBdr>
        <w:top w:val="none" w:sz="0" w:space="0" w:color="auto"/>
        <w:left w:val="none" w:sz="0" w:space="0" w:color="auto"/>
        <w:bottom w:val="none" w:sz="0" w:space="0" w:color="auto"/>
        <w:right w:val="none" w:sz="0" w:space="0" w:color="auto"/>
      </w:divBdr>
    </w:div>
    <w:div w:id="677736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u.ro/sites/default/files/_fi%C8%99iere/Legislatie/2023/OM_3800_2023_structura_an_scolar_2023_2024.pdf"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acebook.com/p/Scoala-Gimnaziala-Banu-Baleanu-Bolintin-Deal-100063065777589/?locale=ro_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scoalabolintindeal@yahoo.com" TargetMode="External"/><Relationship Id="rId4" Type="http://schemas.openxmlformats.org/officeDocument/2006/relationships/webSettings" Target="webSettings.xml"/><Relationship Id="rId9" Type="http://schemas.openxmlformats.org/officeDocument/2006/relationships/hyperlink" Target="https://www.edu.ro/sites/default/files/_fi%C8%99iere/Legislatie/2023/OM_4475_2023.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215</TotalTime>
  <Pages>34</Pages>
  <Words>10832</Words>
  <Characters>-32766</Characters>
  <Application>Microsoft Office Outlook</Application>
  <DocSecurity>0</DocSecurity>
  <Lines>0</Lines>
  <Paragraphs>0</Paragraphs>
  <ScaleCrop>false</ScaleCrop>
  <Company>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PROIECT DE DEZVOTARE</dc:title>
  <dc:subject/>
  <dc:creator>Bizuc</dc:creator>
  <cp:keywords/>
  <dc:description/>
  <cp:lastModifiedBy>user5</cp:lastModifiedBy>
  <cp:revision>9</cp:revision>
  <cp:lastPrinted>2020-10-14T07:29:00Z</cp:lastPrinted>
  <dcterms:created xsi:type="dcterms:W3CDTF">2024-08-30T21:13:00Z</dcterms:created>
  <dcterms:modified xsi:type="dcterms:W3CDTF">2025-09-03T08:51:00Z</dcterms:modified>
</cp:coreProperties>
</file>